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4"/>
      </w:tblGrid>
      <w:tr w:rsidR="00E54647" w:rsidTr="003D5988">
        <w:trPr>
          <w:trHeight w:val="57"/>
        </w:trPr>
        <w:tc>
          <w:tcPr>
            <w:tcW w:w="10144" w:type="dxa"/>
            <w:tcBorders>
              <w:top w:val="nil"/>
              <w:left w:val="nil"/>
              <w:bottom w:val="double" w:sz="4" w:space="0" w:color="auto"/>
              <w:right w:val="nil"/>
            </w:tcBorders>
          </w:tcPr>
          <w:p w:rsidR="00E54647" w:rsidRDefault="00E54647" w:rsidP="003D5988">
            <w:pPr>
              <w:suppressAutoHyphens/>
              <w:kinsoku w:val="0"/>
              <w:wordWrap w:val="0"/>
              <w:autoSpaceDE w:val="0"/>
              <w:autoSpaceDN w:val="0"/>
              <w:spacing w:line="180" w:lineRule="exact"/>
              <w:ind w:right="216"/>
              <w:jc w:val="right"/>
              <w:rPr>
                <w:rFonts w:ascii="ＭＳ 明朝" w:cs="Times New Roman"/>
                <w:spacing w:val="2"/>
              </w:rPr>
            </w:pPr>
          </w:p>
        </w:tc>
      </w:tr>
    </w:tbl>
    <w:p w:rsidR="00E54647" w:rsidRDefault="00BD027D" w:rsidP="00532267">
      <w:pPr>
        <w:adjustRightInd/>
        <w:spacing w:beforeLines="50" w:before="161" w:afterLines="30" w:after="96" w:line="682" w:lineRule="exact"/>
        <w:ind w:firstLineChars="150" w:firstLine="849"/>
        <w:jc w:val="center"/>
        <w:rPr>
          <w:rFonts w:ascii="ＭＳ 明朝" w:cs="Times New Roman"/>
          <w:spacing w:val="2"/>
        </w:rPr>
      </w:pPr>
      <w:r>
        <w:rPr>
          <w:rFonts w:ascii="ＭＳ 明朝" w:eastAsia="ＭＳ ゴシック" w:cs="ＭＳ ゴシック" w:hint="eastAsia"/>
          <w:spacing w:val="2"/>
          <w:sz w:val="56"/>
          <w:szCs w:val="56"/>
        </w:rPr>
        <w:t>ＴＫＣ</w:t>
      </w:r>
      <w:r w:rsidR="00A14ADC">
        <w:rPr>
          <w:rFonts w:ascii="ＭＳ 明朝" w:eastAsia="ＭＳ ゴシック" w:cs="ＭＳ ゴシック" w:hint="eastAsia"/>
          <w:spacing w:val="2"/>
          <w:sz w:val="56"/>
          <w:szCs w:val="56"/>
        </w:rPr>
        <w:t>経営支援セミナー２０１</w:t>
      </w:r>
      <w:r w:rsidR="00616F15">
        <w:rPr>
          <w:rFonts w:ascii="ＭＳ 明朝" w:eastAsia="ＭＳ ゴシック" w:cs="ＭＳ ゴシック" w:hint="eastAsia"/>
          <w:spacing w:val="2"/>
          <w:sz w:val="56"/>
          <w:szCs w:val="56"/>
        </w:rPr>
        <w:t>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7"/>
        <w:gridCol w:w="33"/>
      </w:tblGrid>
      <w:tr w:rsidR="00E54647" w:rsidTr="00E54647">
        <w:trPr>
          <w:trHeight w:val="348"/>
        </w:trPr>
        <w:tc>
          <w:tcPr>
            <w:tcW w:w="10130" w:type="dxa"/>
            <w:gridSpan w:val="2"/>
            <w:tcBorders>
              <w:top w:val="double" w:sz="4" w:space="0" w:color="000000"/>
              <w:left w:val="nil"/>
              <w:bottom w:val="nil"/>
              <w:right w:val="nil"/>
            </w:tcBorders>
          </w:tcPr>
          <w:p w:rsidR="00BD027D" w:rsidRPr="00890B62" w:rsidRDefault="00532267" w:rsidP="00E15CDF">
            <w:pPr>
              <w:adjustRightInd/>
              <w:spacing w:beforeLines="50" w:before="161" w:afterLines="50" w:after="161" w:line="562" w:lineRule="exact"/>
              <w:rPr>
                <w:rFonts w:ascii="ＭＳ 明朝" w:eastAsia="ＭＳ ゴシック" w:cs="ＭＳ ゴシック"/>
                <w:spacing w:val="2"/>
                <w:sz w:val="40"/>
                <w:szCs w:val="40"/>
              </w:rPr>
            </w:pPr>
            <w:r>
              <w:rPr>
                <w:rFonts w:ascii="ＭＳ 明朝" w:cs="Times New Roman"/>
                <w:noProof/>
                <w:spacing w:val="2"/>
              </w:rPr>
              <w:drawing>
                <wp:anchor distT="0" distB="0" distL="114300" distR="114300" simplePos="0" relativeHeight="251660288" behindDoc="0" locked="0" layoutInCell="1" allowOverlap="1" wp14:anchorId="50FD438C" wp14:editId="1F152CD3">
                  <wp:simplePos x="0" y="0"/>
                  <wp:positionH relativeFrom="column">
                    <wp:posOffset>5066107</wp:posOffset>
                  </wp:positionH>
                  <wp:positionV relativeFrom="paragraph">
                    <wp:posOffset>86995</wp:posOffset>
                  </wp:positionV>
                  <wp:extent cx="1377692" cy="1239140"/>
                  <wp:effectExtent l="19050" t="19050" r="13335" b="184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央恭バストショット.jpg"/>
                          <pic:cNvPicPr/>
                        </pic:nvPicPr>
                        <pic:blipFill>
                          <a:blip r:embed="rId8">
                            <a:extLst>
                              <a:ext uri="{28A0092B-C50C-407E-A947-70E740481C1C}">
                                <a14:useLocalDpi xmlns:a14="http://schemas.microsoft.com/office/drawing/2010/main" val="0"/>
                              </a:ext>
                            </a:extLst>
                          </a:blip>
                          <a:stretch>
                            <a:fillRect/>
                          </a:stretch>
                        </pic:blipFill>
                        <pic:spPr>
                          <a:xfrm>
                            <a:off x="0" y="0"/>
                            <a:ext cx="1377692" cy="1239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D5988" w:rsidRPr="00890B62">
              <w:rPr>
                <w:rFonts w:ascii="ＭＳ 明朝" w:eastAsia="ＭＳ ゴシック" w:cs="ＭＳ ゴシック" w:hint="eastAsia"/>
                <w:spacing w:val="2"/>
                <w:sz w:val="40"/>
                <w:szCs w:val="40"/>
              </w:rPr>
              <w:t>－</w:t>
            </w:r>
            <w:r w:rsidR="00BD027D" w:rsidRPr="00890B62">
              <w:rPr>
                <w:rFonts w:ascii="HGS明朝E" w:eastAsia="HGS明朝E" w:hAnsi="HGS明朝E" w:cs="ＭＳ ゴシック" w:hint="eastAsia"/>
                <w:spacing w:val="2"/>
                <w:sz w:val="40"/>
                <w:szCs w:val="40"/>
              </w:rPr>
              <w:t>社長が変われば会社が変わる！</w:t>
            </w:r>
            <w:r w:rsidR="00BD027D" w:rsidRPr="00890B62">
              <w:rPr>
                <w:rFonts w:ascii="ＭＳ 明朝" w:eastAsia="ＭＳ ゴシック" w:cs="ＭＳ ゴシック" w:hint="eastAsia"/>
                <w:spacing w:val="2"/>
                <w:sz w:val="40"/>
                <w:szCs w:val="40"/>
              </w:rPr>
              <w:t>－</w:t>
            </w:r>
          </w:p>
          <w:p w:rsidR="00532267" w:rsidRPr="00E15CDF" w:rsidRDefault="00BD027D" w:rsidP="00E15CDF">
            <w:pPr>
              <w:adjustRightInd/>
              <w:spacing w:afterLines="50" w:after="161" w:line="562" w:lineRule="exact"/>
              <w:rPr>
                <w:rFonts w:ascii="ＭＳ 明朝" w:eastAsia="ＭＳ ゴシック" w:cs="ＭＳ ゴシック"/>
                <w:spacing w:val="2"/>
                <w:sz w:val="40"/>
                <w:szCs w:val="40"/>
              </w:rPr>
            </w:pPr>
            <w:r w:rsidRPr="00890B62">
              <w:rPr>
                <w:rFonts w:ascii="ＭＳ 明朝" w:eastAsia="ＭＳ ゴシック" w:cs="ＭＳ ゴシック" w:hint="eastAsia"/>
                <w:spacing w:val="2"/>
                <w:sz w:val="40"/>
                <w:szCs w:val="40"/>
              </w:rPr>
              <w:t>－</w:t>
            </w:r>
            <w:r w:rsidRPr="00890B62">
              <w:rPr>
                <w:rFonts w:ascii="HGS明朝E" w:eastAsia="HGS明朝E" w:hAnsi="HGS明朝E" w:cs="ＭＳ ゴシック" w:hint="eastAsia"/>
                <w:spacing w:val="2"/>
                <w:sz w:val="40"/>
                <w:szCs w:val="40"/>
              </w:rPr>
              <w:t>経営力と資金調達力を強化しよう！！</w:t>
            </w:r>
            <w:r w:rsidR="003D5988" w:rsidRPr="00890B62">
              <w:rPr>
                <w:rFonts w:ascii="ＭＳ 明朝" w:eastAsia="ＭＳ ゴシック" w:cs="ＭＳ ゴシック" w:hint="eastAsia"/>
                <w:spacing w:val="2"/>
                <w:sz w:val="40"/>
                <w:szCs w:val="40"/>
              </w:rPr>
              <w:t>－</w:t>
            </w:r>
          </w:p>
        </w:tc>
      </w:tr>
      <w:tr w:rsidR="00E54647" w:rsidRPr="00616F15">
        <w:trPr>
          <w:gridAfter w:val="1"/>
          <w:wAfter w:w="33" w:type="dxa"/>
        </w:trPr>
        <w:tc>
          <w:tcPr>
            <w:tcW w:w="10097" w:type="dxa"/>
            <w:tcBorders>
              <w:top w:val="single" w:sz="4" w:space="0" w:color="000000"/>
              <w:left w:val="single" w:sz="4" w:space="0" w:color="000000"/>
              <w:bottom w:val="single" w:sz="4" w:space="0" w:color="000000"/>
              <w:right w:val="single" w:sz="4" w:space="0" w:color="000000"/>
            </w:tcBorders>
          </w:tcPr>
          <w:p w:rsidR="00E15CDF" w:rsidRPr="00EA2BE4" w:rsidRDefault="00545C74" w:rsidP="00EA2BE4">
            <w:pPr>
              <w:suppressAutoHyphens/>
              <w:kinsoku w:val="0"/>
              <w:autoSpaceDE w:val="0"/>
              <w:autoSpaceDN w:val="0"/>
              <w:spacing w:beforeLines="50" w:before="161" w:line="382" w:lineRule="exact"/>
              <w:ind w:leftChars="70" w:left="148" w:rightChars="70" w:right="148" w:firstLineChars="100" w:firstLine="242"/>
              <w:rPr>
                <w:rFonts w:ascii="ＭＳ 明朝"/>
                <w:sz w:val="24"/>
                <w:szCs w:val="24"/>
              </w:rPr>
            </w:pPr>
            <w:r w:rsidRPr="00EA2BE4">
              <w:rPr>
                <w:rFonts w:ascii="ＭＳ 明朝" w:hint="eastAsia"/>
                <w:sz w:val="24"/>
                <w:szCs w:val="24"/>
              </w:rPr>
              <w:t>中小企業を取り巻く経済環境は未だ</w:t>
            </w:r>
            <w:r w:rsidR="00E54647" w:rsidRPr="00EA2BE4">
              <w:rPr>
                <w:rFonts w:ascii="ＭＳ 明朝" w:hint="eastAsia"/>
                <w:sz w:val="24"/>
                <w:szCs w:val="24"/>
              </w:rPr>
              <w:t>厳しい状況となっております。</w:t>
            </w:r>
          </w:p>
          <w:p w:rsidR="00E54647" w:rsidRPr="00EA2BE4" w:rsidRDefault="00E54647" w:rsidP="00EA2BE4">
            <w:pPr>
              <w:suppressAutoHyphens/>
              <w:kinsoku w:val="0"/>
              <w:autoSpaceDE w:val="0"/>
              <w:autoSpaceDN w:val="0"/>
              <w:spacing w:line="382" w:lineRule="exact"/>
              <w:ind w:leftChars="70" w:left="148" w:rightChars="70" w:right="148" w:firstLineChars="100" w:firstLine="242"/>
              <w:rPr>
                <w:rFonts w:ascii="ＭＳ 明朝" w:cs="Times New Roman"/>
                <w:spacing w:val="2"/>
                <w:sz w:val="24"/>
                <w:szCs w:val="24"/>
              </w:rPr>
            </w:pPr>
            <w:r w:rsidRPr="00EA2BE4">
              <w:rPr>
                <w:rFonts w:ascii="ＭＳ 明朝" w:hint="eastAsia"/>
                <w:sz w:val="24"/>
                <w:szCs w:val="24"/>
              </w:rPr>
              <w:t>この厳しい経済環境において企業が存続・発展するためには、</w:t>
            </w:r>
            <w:r w:rsidR="002B3527" w:rsidRPr="00EA2BE4">
              <w:rPr>
                <w:rFonts w:ascii="ＭＳ 明朝" w:hint="eastAsia"/>
                <w:sz w:val="24"/>
                <w:szCs w:val="24"/>
              </w:rPr>
              <w:t>自社の</w:t>
            </w:r>
            <w:r w:rsidR="00532267" w:rsidRPr="00EA2BE4">
              <w:rPr>
                <w:rFonts w:ascii="ＭＳ 明朝" w:hint="eastAsia"/>
                <w:sz w:val="24"/>
                <w:szCs w:val="24"/>
              </w:rPr>
              <w:t>置かれている状況を</w:t>
            </w:r>
            <w:r w:rsidR="002B3527" w:rsidRPr="00EA2BE4">
              <w:rPr>
                <w:rFonts w:ascii="ＭＳ 明朝" w:hint="eastAsia"/>
                <w:sz w:val="24"/>
                <w:szCs w:val="24"/>
              </w:rPr>
              <w:t>把握し、常に変革</w:t>
            </w:r>
            <w:r w:rsidR="00890B62" w:rsidRPr="00EA2BE4">
              <w:rPr>
                <w:rFonts w:ascii="ＭＳ 明朝" w:hint="eastAsia"/>
                <w:sz w:val="24"/>
                <w:szCs w:val="24"/>
              </w:rPr>
              <w:t>し続けることが必要とされています</w:t>
            </w:r>
            <w:r w:rsidRPr="00EA2BE4">
              <w:rPr>
                <w:rFonts w:ascii="ＭＳ 明朝" w:hint="eastAsia"/>
                <w:sz w:val="24"/>
                <w:szCs w:val="24"/>
              </w:rPr>
              <w:t>。</w:t>
            </w:r>
          </w:p>
          <w:p w:rsidR="00EA2BE4" w:rsidRPr="00EA2BE4" w:rsidRDefault="00EA2BE4" w:rsidP="00EA2BE4">
            <w:pPr>
              <w:suppressAutoHyphens/>
              <w:kinsoku w:val="0"/>
              <w:wordWrap w:val="0"/>
              <w:autoSpaceDE w:val="0"/>
              <w:autoSpaceDN w:val="0"/>
              <w:spacing w:line="382" w:lineRule="exact"/>
              <w:ind w:leftChars="70" w:left="148" w:rightChars="70" w:right="148" w:firstLineChars="100" w:firstLine="242"/>
              <w:rPr>
                <w:rFonts w:ascii="ＭＳ 明朝" w:cs="Times New Roman"/>
                <w:spacing w:val="2"/>
                <w:sz w:val="24"/>
                <w:szCs w:val="24"/>
              </w:rPr>
            </w:pPr>
            <w:r w:rsidRPr="00EA2BE4">
              <w:rPr>
                <w:rFonts w:ascii="ＭＳ 明朝" w:hint="eastAsia"/>
                <w:sz w:val="24"/>
                <w:szCs w:val="24"/>
              </w:rPr>
              <w:t>そこで当事務所では、「浜松助成金サポートセンター」というＨＰで助成金情報の発信をしている社会保険労務士の鈴木美江氏をゲスト講師に迎え、「ＴＫＣ経営支援セミナー２０１２」を開催することと致しました。</w:t>
            </w:r>
          </w:p>
          <w:p w:rsidR="00E54647" w:rsidRDefault="002B3527" w:rsidP="00EA2BE4">
            <w:pPr>
              <w:suppressAutoHyphens/>
              <w:kinsoku w:val="0"/>
              <w:wordWrap w:val="0"/>
              <w:autoSpaceDE w:val="0"/>
              <w:autoSpaceDN w:val="0"/>
              <w:spacing w:afterLines="50" w:after="161" w:line="382" w:lineRule="exact"/>
              <w:ind w:leftChars="70" w:left="148" w:rightChars="70" w:right="148" w:firstLineChars="100" w:firstLine="242"/>
              <w:rPr>
                <w:rFonts w:ascii="ＭＳ 明朝" w:cs="Times New Roman"/>
                <w:spacing w:val="2"/>
              </w:rPr>
            </w:pPr>
            <w:r w:rsidRPr="00EA2BE4">
              <w:rPr>
                <w:rFonts w:ascii="ＭＳ 明朝" w:hint="eastAsia"/>
                <w:sz w:val="24"/>
                <w:szCs w:val="24"/>
              </w:rPr>
              <w:t>中小企業</w:t>
            </w:r>
            <w:r w:rsidR="00E54647" w:rsidRPr="00EA2BE4">
              <w:rPr>
                <w:rFonts w:ascii="ＭＳ 明朝" w:hint="eastAsia"/>
                <w:sz w:val="24"/>
                <w:szCs w:val="24"/>
              </w:rPr>
              <w:t>経営者の</w:t>
            </w:r>
            <w:r w:rsidR="00230327" w:rsidRPr="00EA2BE4">
              <w:rPr>
                <w:rFonts w:ascii="ＭＳ 明朝" w:hint="eastAsia"/>
                <w:sz w:val="24"/>
                <w:szCs w:val="24"/>
              </w:rPr>
              <w:t>みなさま</w:t>
            </w:r>
            <w:r w:rsidR="00E54647" w:rsidRPr="00EA2BE4">
              <w:rPr>
                <w:rFonts w:ascii="ＭＳ 明朝" w:hint="eastAsia"/>
                <w:sz w:val="24"/>
                <w:szCs w:val="24"/>
              </w:rPr>
              <w:t>には、是非ご出席をいただき、</w:t>
            </w:r>
            <w:r w:rsidRPr="00EA2BE4">
              <w:rPr>
                <w:rFonts w:ascii="ＭＳ 明朝" w:hint="eastAsia"/>
                <w:sz w:val="24"/>
                <w:szCs w:val="24"/>
              </w:rPr>
              <w:t>自社の経営課題解決の糸口やきっかけにご利用いただきたく</w:t>
            </w:r>
            <w:r w:rsidR="00E54647" w:rsidRPr="00EA2BE4">
              <w:rPr>
                <w:rFonts w:ascii="ＭＳ 明朝" w:hint="eastAsia"/>
                <w:sz w:val="24"/>
                <w:szCs w:val="24"/>
              </w:rPr>
              <w:t>、ご案内申し上げます。</w:t>
            </w:r>
          </w:p>
        </w:tc>
      </w:tr>
    </w:tbl>
    <w:p w:rsidR="003D5988" w:rsidRPr="00890B62" w:rsidRDefault="003D5988" w:rsidP="00890B62">
      <w:pPr>
        <w:adjustRightInd/>
        <w:spacing w:line="240" w:lineRule="atLeast"/>
        <w:rPr>
          <w:rFonts w:ascii="ＭＳ 明朝" w:eastAsia="ＭＳ ゴシック" w:cs="ＭＳ ゴシック"/>
          <w:spacing w:val="2"/>
          <w:sz w:val="20"/>
          <w:szCs w:val="20"/>
        </w:rPr>
      </w:pPr>
    </w:p>
    <w:p w:rsidR="00E54647" w:rsidRPr="00ED0466" w:rsidRDefault="000D0192" w:rsidP="003D5988">
      <w:pPr>
        <w:adjustRightInd/>
        <w:spacing w:line="502" w:lineRule="exact"/>
        <w:rPr>
          <w:rFonts w:asciiTheme="majorEastAsia" w:eastAsiaTheme="majorEastAsia" w:hAnsiTheme="majorEastAsia" w:cs="Times New Roman"/>
          <w:b/>
          <w:spacing w:val="2"/>
        </w:rPr>
      </w:pPr>
      <w:r>
        <w:rPr>
          <w:rFonts w:ascii="ＭＳ 明朝" w:eastAsia="ＭＳ ゴシック" w:cs="ＭＳ ゴシック" w:hint="eastAsia"/>
          <w:spacing w:val="2"/>
          <w:sz w:val="38"/>
          <w:szCs w:val="38"/>
        </w:rPr>
        <w:t>２０１</w:t>
      </w:r>
      <w:r w:rsidR="00616F15">
        <w:rPr>
          <w:rFonts w:ascii="ＭＳ 明朝" w:eastAsia="ＭＳ ゴシック" w:cs="ＭＳ ゴシック" w:hint="eastAsia"/>
          <w:spacing w:val="2"/>
          <w:sz w:val="38"/>
          <w:szCs w:val="38"/>
        </w:rPr>
        <w:t>２</w:t>
      </w:r>
      <w:r w:rsidR="00E80E63">
        <w:rPr>
          <w:rFonts w:ascii="ＭＳ 明朝" w:eastAsia="ＭＳ ゴシック" w:cs="ＭＳ ゴシック" w:hint="eastAsia"/>
          <w:spacing w:val="2"/>
          <w:sz w:val="38"/>
          <w:szCs w:val="38"/>
        </w:rPr>
        <w:t>年１２</w:t>
      </w:r>
      <w:r w:rsidR="00E54647">
        <w:rPr>
          <w:rFonts w:ascii="ＭＳ 明朝" w:eastAsia="ＭＳ ゴシック" w:cs="ＭＳ ゴシック" w:hint="eastAsia"/>
          <w:spacing w:val="2"/>
          <w:sz w:val="38"/>
          <w:szCs w:val="38"/>
        </w:rPr>
        <w:t>月</w:t>
      </w:r>
      <w:r w:rsidR="00E80E63">
        <w:rPr>
          <w:rFonts w:ascii="ＭＳ 明朝" w:eastAsia="ＭＳ ゴシック" w:cs="ＭＳ ゴシック" w:hint="eastAsia"/>
          <w:spacing w:val="2"/>
          <w:sz w:val="38"/>
          <w:szCs w:val="38"/>
        </w:rPr>
        <w:t>５</w:t>
      </w:r>
      <w:r w:rsidR="00E54647">
        <w:rPr>
          <w:rFonts w:ascii="ＭＳ 明朝" w:eastAsia="ＭＳ ゴシック" w:cs="ＭＳ ゴシック" w:hint="eastAsia"/>
          <w:spacing w:val="2"/>
          <w:sz w:val="38"/>
          <w:szCs w:val="38"/>
        </w:rPr>
        <w:t>日（</w:t>
      </w:r>
      <w:r w:rsidR="00E80E63">
        <w:rPr>
          <w:rFonts w:ascii="ＭＳ 明朝" w:eastAsia="ＭＳ ゴシック" w:cs="ＭＳ ゴシック" w:hint="eastAsia"/>
          <w:spacing w:val="2"/>
          <w:sz w:val="38"/>
          <w:szCs w:val="38"/>
        </w:rPr>
        <w:t>水</w:t>
      </w:r>
      <w:r w:rsidR="00E54647">
        <w:rPr>
          <w:rFonts w:ascii="ＭＳ 明朝" w:eastAsia="ＭＳ ゴシック" w:cs="ＭＳ ゴシック" w:hint="eastAsia"/>
          <w:spacing w:val="2"/>
          <w:sz w:val="38"/>
          <w:szCs w:val="38"/>
        </w:rPr>
        <w:t>）</w:t>
      </w:r>
      <w:r w:rsidR="00E54647">
        <w:rPr>
          <w:rFonts w:ascii="ＭＳ 明朝" w:eastAsia="ＭＳ ゴシック" w:cs="ＭＳ ゴシック" w:hint="eastAsia"/>
          <w:sz w:val="24"/>
          <w:szCs w:val="24"/>
        </w:rPr>
        <w:t xml:space="preserve">　</w:t>
      </w:r>
      <w:r w:rsidR="00E54647" w:rsidRPr="00ED0466">
        <w:rPr>
          <w:rFonts w:asciiTheme="majorEastAsia" w:eastAsiaTheme="majorEastAsia" w:hAnsiTheme="majorEastAsia" w:cs="ＭＳ ゴシック" w:hint="eastAsia"/>
          <w:b/>
          <w:sz w:val="24"/>
          <w:szCs w:val="24"/>
        </w:rPr>
        <w:t>於：</w:t>
      </w:r>
      <w:r w:rsidR="00E80E63" w:rsidRPr="00ED0466">
        <w:rPr>
          <w:rFonts w:asciiTheme="majorEastAsia" w:eastAsiaTheme="majorEastAsia" w:hAnsiTheme="majorEastAsia" w:cs="ＭＳ ゴシック" w:hint="eastAsia"/>
          <w:b/>
          <w:sz w:val="24"/>
          <w:szCs w:val="24"/>
        </w:rPr>
        <w:t>舞阪文化センター</w:t>
      </w:r>
      <w:r w:rsidR="00876E57" w:rsidRPr="00ED0466">
        <w:rPr>
          <w:rFonts w:asciiTheme="majorEastAsia" w:eastAsiaTheme="majorEastAsia" w:hAnsiTheme="majorEastAsia" w:cs="ＭＳ ゴシック" w:hint="eastAsia"/>
          <w:b/>
          <w:sz w:val="24"/>
          <w:szCs w:val="24"/>
        </w:rPr>
        <w:t>3階</w:t>
      </w:r>
      <w:r w:rsidR="00E80E63" w:rsidRPr="00ED0466">
        <w:rPr>
          <w:rFonts w:asciiTheme="majorEastAsia" w:eastAsiaTheme="majorEastAsia" w:hAnsiTheme="majorEastAsia" w:cs="ＭＳ ゴシック" w:hint="eastAsia"/>
          <w:b/>
          <w:sz w:val="24"/>
          <w:szCs w:val="24"/>
        </w:rPr>
        <w:t xml:space="preserve">　大会議室</w:t>
      </w:r>
    </w:p>
    <w:p w:rsidR="00865A56" w:rsidRPr="00ED0466" w:rsidRDefault="00E54647" w:rsidP="00865A56">
      <w:pPr>
        <w:adjustRightInd/>
        <w:spacing w:line="362" w:lineRule="exact"/>
        <w:rPr>
          <w:rFonts w:asciiTheme="majorEastAsia" w:eastAsiaTheme="majorEastAsia" w:hAnsiTheme="majorEastAsia" w:cs="ＭＳ ゴシック"/>
          <w:b/>
          <w:sz w:val="24"/>
          <w:szCs w:val="24"/>
        </w:rPr>
      </w:pPr>
      <w:r w:rsidRPr="00ED0466">
        <w:rPr>
          <w:rFonts w:asciiTheme="majorEastAsia" w:eastAsiaTheme="majorEastAsia" w:hAnsiTheme="majorEastAsia" w:cs="ＭＳ ゴシック" w:hint="eastAsia"/>
          <w:b/>
          <w:sz w:val="24"/>
          <w:szCs w:val="24"/>
        </w:rPr>
        <w:t xml:space="preserve">　　　　　　　　　　　　　　　　　　</w:t>
      </w:r>
      <w:r w:rsidRPr="00ED0466">
        <w:rPr>
          <w:rFonts w:asciiTheme="majorEastAsia" w:eastAsiaTheme="majorEastAsia" w:hAnsiTheme="majorEastAsia" w:cs="ＭＳ ゴシック"/>
          <w:b/>
          <w:sz w:val="24"/>
          <w:szCs w:val="24"/>
        </w:rPr>
        <w:t xml:space="preserve"> </w:t>
      </w:r>
      <w:r w:rsidR="00E80E63" w:rsidRPr="00ED0466">
        <w:rPr>
          <w:rFonts w:asciiTheme="majorEastAsia" w:eastAsiaTheme="majorEastAsia" w:hAnsiTheme="majorEastAsia" w:cs="ＭＳ ゴシック" w:hint="eastAsia"/>
          <w:b/>
          <w:sz w:val="24"/>
          <w:szCs w:val="24"/>
        </w:rPr>
        <w:t xml:space="preserve">　    </w:t>
      </w:r>
      <w:r w:rsidRPr="00ED0466">
        <w:rPr>
          <w:rFonts w:asciiTheme="majorEastAsia" w:eastAsiaTheme="majorEastAsia" w:hAnsiTheme="majorEastAsia" w:cs="ＭＳ ゴシック" w:hint="eastAsia"/>
          <w:b/>
          <w:sz w:val="24"/>
          <w:szCs w:val="24"/>
        </w:rPr>
        <w:t>主催</w:t>
      </w:r>
      <w:r w:rsidR="00E80E63" w:rsidRPr="00ED0466">
        <w:rPr>
          <w:rFonts w:asciiTheme="majorEastAsia" w:eastAsiaTheme="majorEastAsia" w:hAnsiTheme="majorEastAsia" w:cs="ＭＳ ゴシック" w:hint="eastAsia"/>
          <w:b/>
          <w:sz w:val="24"/>
          <w:szCs w:val="24"/>
        </w:rPr>
        <w:t>：佐藤税理士</w:t>
      </w:r>
      <w:r w:rsidRPr="00ED0466">
        <w:rPr>
          <w:rFonts w:asciiTheme="majorEastAsia" w:eastAsiaTheme="majorEastAsia" w:hAnsiTheme="majorEastAsia" w:cs="ＭＳ ゴシック" w:hint="eastAsia"/>
          <w:b/>
          <w:sz w:val="24"/>
          <w:szCs w:val="24"/>
        </w:rPr>
        <w:t>事務所</w:t>
      </w:r>
    </w:p>
    <w:p w:rsidR="00811568" w:rsidRDefault="00CA3DD9" w:rsidP="00AC3D9C">
      <w:pPr>
        <w:adjustRightInd/>
        <w:spacing w:beforeLines="50" w:before="161" w:line="362" w:lineRule="exact"/>
        <w:rPr>
          <w:rFonts w:ascii="ＭＳ 明朝" w:eastAsia="ＭＳ ゴシック" w:cs="ＭＳ ゴシック"/>
          <w:sz w:val="24"/>
          <w:szCs w:val="24"/>
        </w:rPr>
      </w:pPr>
      <w:r>
        <w:rPr>
          <w:rFonts w:ascii="ＭＳ 明朝" w:eastAsia="ＭＳ ゴシック" w:cs="ＭＳ ゴシック"/>
          <w:noProof/>
          <w:sz w:val="24"/>
          <w:szCs w:val="24"/>
        </w:rPr>
        <w:drawing>
          <wp:anchor distT="0" distB="0" distL="114300" distR="114300" simplePos="0" relativeHeight="251659264" behindDoc="0" locked="0" layoutInCell="1" allowOverlap="1" wp14:anchorId="653EB20E" wp14:editId="3141A744">
            <wp:simplePos x="0" y="0"/>
            <wp:positionH relativeFrom="column">
              <wp:posOffset>5210857</wp:posOffset>
            </wp:positionH>
            <wp:positionV relativeFrom="paragraph">
              <wp:posOffset>15798</wp:posOffset>
            </wp:positionV>
            <wp:extent cx="1218202" cy="659809"/>
            <wp:effectExtent l="0" t="0" r="1270" b="6985"/>
            <wp:wrapNone/>
            <wp:docPr id="1" name="図 1" descr="C:\Users\sato04.DOM17781A\AppData\Local\Microsoft\Windows\Temporary Internet Files\Content.IE5\ZQKTDD2E\MC900394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04.DOM17781A\AppData\Local\Microsoft\Windows\Temporary Internet Files\Content.IE5\ZQKTDD2E\MC90039498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202" cy="659809"/>
                    </a:xfrm>
                    <a:prstGeom prst="rect">
                      <a:avLst/>
                    </a:prstGeom>
                    <a:noFill/>
                    <a:ln>
                      <a:noFill/>
                    </a:ln>
                  </pic:spPr>
                </pic:pic>
              </a:graphicData>
            </a:graphic>
            <wp14:sizeRelH relativeFrom="page">
              <wp14:pctWidth>0</wp14:pctWidth>
            </wp14:sizeRelH>
            <wp14:sizeRelV relativeFrom="page">
              <wp14:pctHeight>0</wp14:pctHeight>
            </wp14:sizeRelV>
          </wp:anchor>
        </w:drawing>
      </w:r>
      <w:r w:rsidR="00811568" w:rsidRPr="00811568">
        <w:rPr>
          <w:rFonts w:ascii="ＭＳ 明朝" w:eastAsia="ＭＳ ゴシック" w:cs="ＭＳ ゴシック" w:hint="eastAsia"/>
          <w:sz w:val="24"/>
          <w:szCs w:val="24"/>
        </w:rPr>
        <w:t>【タイムテーブル】</w:t>
      </w:r>
      <w:r>
        <w:rPr>
          <w:rFonts w:ascii="ＭＳ 明朝" w:eastAsia="ＭＳ ゴシック" w:cs="ＭＳ ゴシック" w:hint="eastAsia"/>
          <w:sz w:val="24"/>
          <w:szCs w:val="24"/>
        </w:rPr>
        <w:t xml:space="preserve">　　　　　　　　　　　　　　　　　　　　　　　　　　　　　　</w:t>
      </w:r>
    </w:p>
    <w:p w:rsidR="00865A56" w:rsidRDefault="00865A56" w:rsidP="00AC3D9C">
      <w:pPr>
        <w:adjustRightInd/>
        <w:spacing w:beforeLines="30" w:before="96" w:line="362" w:lineRule="exact"/>
        <w:rPr>
          <w:rFonts w:ascii="ＭＳ 明朝" w:eastAsia="ＭＳ ゴシック" w:cs="ＭＳ ゴシック"/>
          <w:sz w:val="24"/>
          <w:szCs w:val="24"/>
        </w:rPr>
      </w:pPr>
      <w:r>
        <w:rPr>
          <w:rFonts w:ascii="ＭＳ 明朝" w:eastAsia="ＭＳ ゴシック" w:cs="ＭＳ ゴシック" w:hint="eastAsia"/>
          <w:sz w:val="24"/>
          <w:szCs w:val="24"/>
        </w:rPr>
        <w:t>開場　１７：３０～</w:t>
      </w:r>
      <w:r w:rsidR="00CA3DD9">
        <w:rPr>
          <w:rFonts w:ascii="ＭＳ 明朝" w:eastAsia="ＭＳ ゴシック" w:cs="ＭＳ ゴシック" w:hint="eastAsia"/>
          <w:sz w:val="24"/>
          <w:szCs w:val="24"/>
        </w:rPr>
        <w:t xml:space="preserve">　　　　　　　　　　　　　　　　　　　　　　　　　　　　　</w:t>
      </w:r>
    </w:p>
    <w:p w:rsidR="00865A56" w:rsidRPr="00811568" w:rsidRDefault="00865A56" w:rsidP="00CA3DD9">
      <w:pPr>
        <w:adjustRightInd/>
        <w:spacing w:afterLines="100" w:after="323" w:line="362" w:lineRule="exact"/>
        <w:rPr>
          <w:rFonts w:ascii="ＭＳ 明朝" w:cs="Times New Roman"/>
          <w:spacing w:val="2"/>
        </w:rPr>
      </w:pPr>
      <w:r>
        <w:rPr>
          <w:rFonts w:ascii="ＭＳ 明朝" w:eastAsia="ＭＳ ゴシック" w:cs="ＭＳ ゴシック" w:hint="eastAsia"/>
          <w:sz w:val="24"/>
          <w:szCs w:val="24"/>
        </w:rPr>
        <w:t>開演まで、</w:t>
      </w:r>
      <w:r w:rsidRPr="00865A56">
        <w:rPr>
          <w:rFonts w:ascii="ＭＳ 明朝" w:eastAsia="ＭＳ ゴシック" w:cs="ＭＳ ゴシック" w:hint="eastAsia"/>
          <w:b/>
          <w:sz w:val="24"/>
          <w:szCs w:val="24"/>
        </w:rPr>
        <w:t>舞阪の老舗和菓子店「きくや」さん</w:t>
      </w:r>
      <w:r>
        <w:rPr>
          <w:rFonts w:ascii="ＭＳ 明朝" w:eastAsia="ＭＳ ゴシック" w:cs="ＭＳ ゴシック" w:hint="eastAsia"/>
          <w:sz w:val="24"/>
          <w:szCs w:val="24"/>
        </w:rPr>
        <w:t>ご提供のお茶菓子をお楽しみください。</w:t>
      </w:r>
    </w:p>
    <w:p w:rsidR="00E54647" w:rsidRPr="00FE39D8" w:rsidRDefault="00E54647" w:rsidP="00AC3D9C">
      <w:pPr>
        <w:adjustRightInd/>
        <w:spacing w:beforeLines="50" w:before="161" w:line="240" w:lineRule="atLeast"/>
        <w:rPr>
          <w:rFonts w:asciiTheme="majorEastAsia" w:eastAsiaTheme="majorEastAsia" w:hAnsiTheme="majorEastAsia" w:cs="Times New Roman"/>
          <w:spacing w:val="2"/>
          <w:sz w:val="24"/>
          <w:szCs w:val="24"/>
        </w:rPr>
      </w:pPr>
      <w:r w:rsidRPr="00FE39D8">
        <w:rPr>
          <w:rFonts w:asciiTheme="majorEastAsia" w:eastAsiaTheme="majorEastAsia" w:hAnsiTheme="majorEastAsia" w:cs="ＭＳ ゴシック"/>
          <w:spacing w:val="2"/>
          <w:sz w:val="24"/>
          <w:szCs w:val="24"/>
        </w:rPr>
        <w:t>&lt;1&gt;</w:t>
      </w:r>
      <w:r w:rsidRPr="00FE39D8">
        <w:rPr>
          <w:rFonts w:asciiTheme="majorEastAsia" w:eastAsiaTheme="majorEastAsia" w:hAnsiTheme="majorEastAsia" w:cs="ＭＳ ゴシック" w:hint="eastAsia"/>
          <w:sz w:val="24"/>
          <w:szCs w:val="24"/>
        </w:rPr>
        <w:t xml:space="preserve">　１</w:t>
      </w:r>
      <w:r w:rsidR="00E80E63" w:rsidRPr="00FE39D8">
        <w:rPr>
          <w:rFonts w:asciiTheme="majorEastAsia" w:eastAsiaTheme="majorEastAsia" w:hAnsiTheme="majorEastAsia" w:cs="ＭＳ ゴシック" w:hint="eastAsia"/>
          <w:sz w:val="24"/>
          <w:szCs w:val="24"/>
        </w:rPr>
        <w:t>８</w:t>
      </w:r>
      <w:r w:rsidRPr="00FE39D8">
        <w:rPr>
          <w:rFonts w:asciiTheme="majorEastAsia" w:eastAsiaTheme="majorEastAsia" w:hAnsiTheme="majorEastAsia" w:cs="ＭＳ ゴシック" w:hint="eastAsia"/>
          <w:sz w:val="24"/>
          <w:szCs w:val="24"/>
        </w:rPr>
        <w:t>：００～１</w:t>
      </w:r>
      <w:r w:rsidR="00E80E63" w:rsidRPr="00FE39D8">
        <w:rPr>
          <w:rFonts w:asciiTheme="majorEastAsia" w:eastAsiaTheme="majorEastAsia" w:hAnsiTheme="majorEastAsia" w:cs="ＭＳ ゴシック" w:hint="eastAsia"/>
          <w:sz w:val="24"/>
          <w:szCs w:val="24"/>
        </w:rPr>
        <w:t>８</w:t>
      </w:r>
      <w:r w:rsidRPr="00FE39D8">
        <w:rPr>
          <w:rFonts w:asciiTheme="majorEastAsia" w:eastAsiaTheme="majorEastAsia" w:hAnsiTheme="majorEastAsia" w:cs="ＭＳ ゴシック" w:hint="eastAsia"/>
          <w:sz w:val="24"/>
          <w:szCs w:val="24"/>
        </w:rPr>
        <w:t>：</w:t>
      </w:r>
      <w:r w:rsidR="001E1342" w:rsidRPr="00FE39D8">
        <w:rPr>
          <w:rFonts w:asciiTheme="majorEastAsia" w:eastAsiaTheme="majorEastAsia" w:hAnsiTheme="majorEastAsia" w:cs="ＭＳ ゴシック" w:hint="eastAsia"/>
          <w:sz w:val="24"/>
          <w:szCs w:val="24"/>
        </w:rPr>
        <w:t>１０</w:t>
      </w:r>
    </w:p>
    <w:p w:rsidR="00E54647" w:rsidRPr="00FE39D8" w:rsidRDefault="00E54647" w:rsidP="00AC3D9C">
      <w:pPr>
        <w:adjustRightInd/>
        <w:spacing w:line="240" w:lineRule="atLeast"/>
        <w:ind w:left="732"/>
        <w:rPr>
          <w:rFonts w:asciiTheme="majorEastAsia" w:eastAsiaTheme="majorEastAsia" w:hAnsiTheme="majorEastAsia" w:cs="Times New Roman"/>
          <w:spacing w:val="2"/>
          <w:sz w:val="24"/>
          <w:szCs w:val="24"/>
        </w:rPr>
      </w:pPr>
      <w:r w:rsidRPr="00FE39D8">
        <w:rPr>
          <w:rFonts w:asciiTheme="majorEastAsia" w:eastAsiaTheme="majorEastAsia" w:hAnsiTheme="majorEastAsia" w:cs="ＭＳ ゴシック" w:hint="eastAsia"/>
          <w:sz w:val="24"/>
          <w:szCs w:val="24"/>
        </w:rPr>
        <w:t>オープニング</w:t>
      </w:r>
    </w:p>
    <w:p w:rsidR="00E54647" w:rsidRPr="00FE39D8" w:rsidRDefault="00E54647" w:rsidP="00AC3D9C">
      <w:pPr>
        <w:adjustRightInd/>
        <w:spacing w:beforeLines="50" w:before="161" w:line="240" w:lineRule="atLeast"/>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spacing w:val="2"/>
          <w:sz w:val="24"/>
          <w:szCs w:val="24"/>
        </w:rPr>
        <w:t>&lt;2&gt;</w:t>
      </w:r>
      <w:r w:rsidRPr="00FE39D8">
        <w:rPr>
          <w:rFonts w:asciiTheme="majorEastAsia" w:eastAsiaTheme="majorEastAsia" w:hAnsiTheme="majorEastAsia" w:cs="ＭＳ ゴシック" w:hint="eastAsia"/>
          <w:sz w:val="24"/>
          <w:szCs w:val="24"/>
        </w:rPr>
        <w:t xml:space="preserve">　</w:t>
      </w:r>
      <w:r w:rsidR="00616F15" w:rsidRPr="00FE39D8">
        <w:rPr>
          <w:rFonts w:asciiTheme="majorEastAsia" w:eastAsiaTheme="majorEastAsia" w:hAnsiTheme="majorEastAsia" w:cs="ＭＳ ゴシック" w:hint="eastAsia"/>
          <w:sz w:val="24"/>
          <w:szCs w:val="24"/>
        </w:rPr>
        <w:t>１</w:t>
      </w:r>
      <w:r w:rsidR="00D97603" w:rsidRPr="00FE39D8">
        <w:rPr>
          <w:rFonts w:asciiTheme="majorEastAsia" w:eastAsiaTheme="majorEastAsia" w:hAnsiTheme="majorEastAsia" w:cs="ＭＳ ゴシック" w:hint="eastAsia"/>
          <w:sz w:val="24"/>
          <w:szCs w:val="24"/>
        </w:rPr>
        <w:t>８</w:t>
      </w:r>
      <w:r w:rsidR="00616F15" w:rsidRPr="00FE39D8">
        <w:rPr>
          <w:rFonts w:asciiTheme="majorEastAsia" w:eastAsiaTheme="majorEastAsia" w:hAnsiTheme="majorEastAsia" w:cs="ＭＳ ゴシック" w:hint="eastAsia"/>
          <w:sz w:val="24"/>
          <w:szCs w:val="24"/>
        </w:rPr>
        <w:t>：</w:t>
      </w:r>
      <w:r w:rsidR="00D97603" w:rsidRPr="00FE39D8">
        <w:rPr>
          <w:rFonts w:asciiTheme="majorEastAsia" w:eastAsiaTheme="majorEastAsia" w:hAnsiTheme="majorEastAsia" w:cs="ＭＳ ゴシック" w:hint="eastAsia"/>
          <w:sz w:val="24"/>
          <w:szCs w:val="24"/>
        </w:rPr>
        <w:t>１</w:t>
      </w:r>
      <w:r w:rsidR="00616F15" w:rsidRPr="00FE39D8">
        <w:rPr>
          <w:rFonts w:asciiTheme="majorEastAsia" w:eastAsiaTheme="majorEastAsia" w:hAnsiTheme="majorEastAsia" w:cs="ＭＳ ゴシック" w:hint="eastAsia"/>
          <w:sz w:val="24"/>
          <w:szCs w:val="24"/>
        </w:rPr>
        <w:t>０～１</w:t>
      </w:r>
      <w:r w:rsidR="003779FE" w:rsidRPr="00FE39D8">
        <w:rPr>
          <w:rFonts w:asciiTheme="majorEastAsia" w:eastAsiaTheme="majorEastAsia" w:hAnsiTheme="majorEastAsia" w:cs="ＭＳ ゴシック" w:hint="eastAsia"/>
          <w:sz w:val="24"/>
          <w:szCs w:val="24"/>
        </w:rPr>
        <w:t>８</w:t>
      </w:r>
      <w:r w:rsidR="00616F15" w:rsidRPr="00FE39D8">
        <w:rPr>
          <w:rFonts w:asciiTheme="majorEastAsia" w:eastAsiaTheme="majorEastAsia" w:hAnsiTheme="majorEastAsia" w:cs="ＭＳ ゴシック" w:hint="eastAsia"/>
          <w:sz w:val="24"/>
          <w:szCs w:val="24"/>
        </w:rPr>
        <w:t>：</w:t>
      </w:r>
      <w:r w:rsidR="003779FE" w:rsidRPr="00FE39D8">
        <w:rPr>
          <w:rFonts w:asciiTheme="majorEastAsia" w:eastAsiaTheme="majorEastAsia" w:hAnsiTheme="majorEastAsia" w:cs="ＭＳ ゴシック" w:hint="eastAsia"/>
          <w:sz w:val="24"/>
          <w:szCs w:val="24"/>
        </w:rPr>
        <w:t>５</w:t>
      </w:r>
      <w:r w:rsidR="00CA3DD9">
        <w:rPr>
          <w:rFonts w:asciiTheme="majorEastAsia" w:eastAsiaTheme="majorEastAsia" w:hAnsiTheme="majorEastAsia" w:cs="ＭＳ ゴシック" w:hint="eastAsia"/>
          <w:sz w:val="24"/>
          <w:szCs w:val="24"/>
        </w:rPr>
        <w:t>５</w:t>
      </w:r>
    </w:p>
    <w:p w:rsidR="00FE39D8" w:rsidRPr="00FE39D8" w:rsidRDefault="00FE39D8" w:rsidP="00AC3D9C">
      <w:pPr>
        <w:adjustRightInd/>
        <w:spacing w:line="240" w:lineRule="atLeast"/>
        <w:ind w:firstLineChars="200" w:firstLine="484"/>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hint="eastAsia"/>
          <w:sz w:val="24"/>
          <w:szCs w:val="24"/>
        </w:rPr>
        <w:t>（</w:t>
      </w:r>
      <w:r w:rsidR="00ED0466">
        <w:rPr>
          <w:rFonts w:asciiTheme="majorEastAsia" w:eastAsiaTheme="majorEastAsia" w:hAnsiTheme="majorEastAsia" w:cs="ＭＳ ゴシック" w:hint="eastAsia"/>
          <w:sz w:val="24"/>
          <w:szCs w:val="24"/>
        </w:rPr>
        <w:t>ＤＶＤ</w:t>
      </w:r>
      <w:r w:rsidRPr="00FE39D8">
        <w:rPr>
          <w:rFonts w:asciiTheme="majorEastAsia" w:eastAsiaTheme="majorEastAsia" w:hAnsiTheme="majorEastAsia" w:cs="ＭＳ ゴシック" w:hint="eastAsia"/>
          <w:sz w:val="24"/>
          <w:szCs w:val="24"/>
        </w:rPr>
        <w:t>講座）：「めざせ、自立型経営！財務経営力強化で資金調達力を身につけろ！」</w:t>
      </w:r>
    </w:p>
    <w:p w:rsidR="003779FE" w:rsidRDefault="003779FE" w:rsidP="00AC3D9C">
      <w:pPr>
        <w:adjustRightInd/>
        <w:spacing w:beforeLines="50" w:before="161" w:line="240" w:lineRule="atLeast"/>
        <w:jc w:val="left"/>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spacing w:val="2"/>
          <w:sz w:val="24"/>
          <w:szCs w:val="24"/>
        </w:rPr>
        <w:t>&lt;</w:t>
      </w:r>
      <w:r w:rsidR="00FE39D8" w:rsidRPr="00FE39D8">
        <w:rPr>
          <w:rFonts w:asciiTheme="majorEastAsia" w:eastAsiaTheme="majorEastAsia" w:hAnsiTheme="majorEastAsia" w:cs="ＭＳ ゴシック" w:hint="eastAsia"/>
          <w:spacing w:val="2"/>
          <w:sz w:val="24"/>
          <w:szCs w:val="24"/>
        </w:rPr>
        <w:t>3</w:t>
      </w:r>
      <w:r w:rsidR="00E54647" w:rsidRPr="00FE39D8">
        <w:rPr>
          <w:rFonts w:asciiTheme="majorEastAsia" w:eastAsiaTheme="majorEastAsia" w:hAnsiTheme="majorEastAsia" w:cs="ＭＳ ゴシック"/>
          <w:spacing w:val="2"/>
          <w:sz w:val="24"/>
          <w:szCs w:val="24"/>
        </w:rPr>
        <w:t>&gt;</w:t>
      </w:r>
      <w:r w:rsidR="00FE39D8" w:rsidRPr="00FE39D8">
        <w:rPr>
          <w:rFonts w:asciiTheme="majorEastAsia" w:eastAsiaTheme="majorEastAsia" w:hAnsiTheme="majorEastAsia" w:cs="ＭＳ ゴシック" w:hint="eastAsia"/>
          <w:spacing w:val="2"/>
          <w:sz w:val="24"/>
          <w:szCs w:val="24"/>
        </w:rPr>
        <w:t xml:space="preserve">　１８：５</w:t>
      </w:r>
      <w:r w:rsidR="00CA3DD9">
        <w:rPr>
          <w:rFonts w:asciiTheme="majorEastAsia" w:eastAsiaTheme="majorEastAsia" w:hAnsiTheme="majorEastAsia" w:cs="ＭＳ ゴシック" w:hint="eastAsia"/>
          <w:spacing w:val="2"/>
          <w:sz w:val="24"/>
          <w:szCs w:val="24"/>
        </w:rPr>
        <w:t>５</w:t>
      </w:r>
      <w:r w:rsidR="00FE39D8" w:rsidRPr="00FE39D8">
        <w:rPr>
          <w:rFonts w:asciiTheme="majorEastAsia" w:eastAsiaTheme="majorEastAsia" w:hAnsiTheme="majorEastAsia" w:cs="ＭＳ ゴシック" w:hint="eastAsia"/>
          <w:spacing w:val="2"/>
          <w:sz w:val="24"/>
          <w:szCs w:val="24"/>
        </w:rPr>
        <w:t>～１９：３５</w:t>
      </w:r>
      <w:r w:rsidR="00E54647" w:rsidRPr="00FE39D8">
        <w:rPr>
          <w:rFonts w:asciiTheme="majorEastAsia" w:eastAsiaTheme="majorEastAsia" w:hAnsiTheme="majorEastAsia" w:cs="ＭＳ ゴシック" w:hint="eastAsia"/>
          <w:sz w:val="24"/>
          <w:szCs w:val="24"/>
        </w:rPr>
        <w:t xml:space="preserve">　</w:t>
      </w:r>
    </w:p>
    <w:p w:rsidR="00CA3DD9" w:rsidRDefault="00FE39D8" w:rsidP="00AC3D9C">
      <w:pPr>
        <w:adjustRightInd/>
        <w:spacing w:line="240" w:lineRule="atLeast"/>
        <w:ind w:firstLineChars="300" w:firstLine="726"/>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hint="eastAsia"/>
          <w:sz w:val="24"/>
          <w:szCs w:val="24"/>
        </w:rPr>
        <w:t>テーマ：「</w:t>
      </w:r>
      <w:r>
        <w:rPr>
          <w:rFonts w:asciiTheme="majorEastAsia" w:eastAsiaTheme="majorEastAsia" w:hAnsiTheme="majorEastAsia" w:cs="ＭＳ ゴシック" w:hint="eastAsia"/>
          <w:sz w:val="24"/>
          <w:szCs w:val="24"/>
        </w:rPr>
        <w:t>社長が</w:t>
      </w:r>
      <w:r w:rsidR="00865A56">
        <w:rPr>
          <w:rFonts w:asciiTheme="majorEastAsia" w:eastAsiaTheme="majorEastAsia" w:hAnsiTheme="majorEastAsia" w:cs="ＭＳ ゴシック" w:hint="eastAsia"/>
          <w:sz w:val="24"/>
          <w:szCs w:val="24"/>
        </w:rPr>
        <w:t>変われば、</w:t>
      </w:r>
      <w:r>
        <w:rPr>
          <w:rFonts w:asciiTheme="majorEastAsia" w:eastAsiaTheme="majorEastAsia" w:hAnsiTheme="majorEastAsia" w:cs="ＭＳ ゴシック" w:hint="eastAsia"/>
          <w:sz w:val="24"/>
          <w:szCs w:val="24"/>
        </w:rPr>
        <w:t>会社が変わる！</w:t>
      </w:r>
      <w:r w:rsidR="00865A56">
        <w:rPr>
          <w:rFonts w:asciiTheme="majorEastAsia" w:eastAsiaTheme="majorEastAsia" w:hAnsiTheme="majorEastAsia" w:cs="ＭＳ ゴシック" w:hint="eastAsia"/>
          <w:sz w:val="24"/>
          <w:szCs w:val="24"/>
        </w:rPr>
        <w:t>経営力と資金調達力を強化しよう！</w:t>
      </w:r>
      <w:r w:rsidRPr="00FE39D8">
        <w:rPr>
          <w:rFonts w:asciiTheme="majorEastAsia" w:eastAsiaTheme="majorEastAsia" w:hAnsiTheme="majorEastAsia" w:cs="ＭＳ ゴシック" w:hint="eastAsia"/>
          <w:sz w:val="24"/>
          <w:szCs w:val="24"/>
        </w:rPr>
        <w:t>！」</w:t>
      </w:r>
    </w:p>
    <w:p w:rsidR="00FE39D8" w:rsidRPr="00865A56" w:rsidRDefault="00FE39D8" w:rsidP="00AC3D9C">
      <w:pPr>
        <w:adjustRightInd/>
        <w:snapToGrid w:val="0"/>
        <w:spacing w:line="240" w:lineRule="atLeast"/>
        <w:ind w:firstLineChars="300" w:firstLine="726"/>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hint="eastAsia"/>
          <w:sz w:val="24"/>
          <w:szCs w:val="24"/>
        </w:rPr>
        <w:t>講</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 xml:space="preserve">師：佐藤税理士事務所　税理士　佐藤　</w:t>
      </w:r>
      <w:r w:rsidRPr="00FE39D8">
        <w:rPr>
          <w:rFonts w:asciiTheme="majorEastAsia" w:eastAsiaTheme="majorEastAsia" w:hAnsiTheme="majorEastAsia" w:cs="ＭＳ ゴシック"/>
          <w:sz w:val="24"/>
          <w:szCs w:val="24"/>
        </w:rPr>
        <w:ruby>
          <w:rubyPr>
            <w:rubyAlign w:val="distributeSpace"/>
            <w:hps w:val="12"/>
            <w:hpsRaise w:val="22"/>
            <w:hpsBaseText w:val="24"/>
            <w:lid w:val="ja-JP"/>
          </w:rubyPr>
          <w:rt>
            <w:r w:rsidR="00FE39D8" w:rsidRPr="00FE39D8">
              <w:rPr>
                <w:rFonts w:asciiTheme="majorEastAsia" w:eastAsiaTheme="majorEastAsia" w:hAnsiTheme="majorEastAsia" w:cs="ＭＳ ゴシック" w:hint="eastAsia"/>
                <w:sz w:val="24"/>
                <w:szCs w:val="24"/>
              </w:rPr>
              <w:t>ひろ</w:t>
            </w:r>
          </w:rt>
          <w:rubyBase>
            <w:r w:rsidR="00FE39D8" w:rsidRPr="00FE39D8">
              <w:rPr>
                <w:rFonts w:asciiTheme="majorEastAsia" w:eastAsiaTheme="majorEastAsia" w:hAnsiTheme="majorEastAsia" w:cs="ＭＳ ゴシック" w:hint="eastAsia"/>
                <w:sz w:val="24"/>
                <w:szCs w:val="24"/>
              </w:rPr>
              <w:t>央</w:t>
            </w:r>
          </w:rubyBase>
        </w:ruby>
      </w:r>
      <w:r w:rsidRPr="00FE39D8">
        <w:rPr>
          <w:rFonts w:asciiTheme="majorEastAsia" w:eastAsiaTheme="majorEastAsia" w:hAnsiTheme="majorEastAsia" w:cs="ＭＳ ゴシック"/>
          <w:sz w:val="24"/>
          <w:szCs w:val="24"/>
        </w:rPr>
        <w:ruby>
          <w:rubyPr>
            <w:rubyAlign w:val="distributeSpace"/>
            <w:hps w:val="12"/>
            <w:hpsRaise w:val="22"/>
            <w:hpsBaseText w:val="24"/>
            <w:lid w:val="ja-JP"/>
          </w:rubyPr>
          <w:rt>
            <w:r w:rsidR="00FE39D8" w:rsidRPr="00FE39D8">
              <w:rPr>
                <w:rFonts w:asciiTheme="majorEastAsia" w:eastAsiaTheme="majorEastAsia" w:hAnsiTheme="majorEastAsia" w:cs="ＭＳ ゴシック" w:hint="eastAsia"/>
                <w:sz w:val="24"/>
                <w:szCs w:val="24"/>
              </w:rPr>
              <w:t>やす</w:t>
            </w:r>
          </w:rt>
          <w:rubyBase>
            <w:r w:rsidR="00FE39D8" w:rsidRPr="00FE39D8">
              <w:rPr>
                <w:rFonts w:asciiTheme="majorEastAsia" w:eastAsiaTheme="majorEastAsia" w:hAnsiTheme="majorEastAsia" w:cs="ＭＳ ゴシック" w:hint="eastAsia"/>
                <w:sz w:val="24"/>
                <w:szCs w:val="24"/>
              </w:rPr>
              <w:t>恭</w:t>
            </w:r>
          </w:rubyBase>
        </w:ruby>
      </w:r>
    </w:p>
    <w:p w:rsidR="003779FE" w:rsidRPr="00FE39D8" w:rsidRDefault="003779FE" w:rsidP="00AC3D9C">
      <w:pPr>
        <w:adjustRightInd/>
        <w:spacing w:beforeLines="50" w:before="161" w:line="240" w:lineRule="atLeast"/>
        <w:jc w:val="left"/>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spacing w:val="2"/>
          <w:sz w:val="24"/>
          <w:szCs w:val="24"/>
        </w:rPr>
        <w:t>&lt;</w:t>
      </w:r>
      <w:r w:rsidRPr="00FE39D8">
        <w:rPr>
          <w:rFonts w:asciiTheme="majorEastAsia" w:eastAsiaTheme="majorEastAsia" w:hAnsiTheme="majorEastAsia" w:cs="ＭＳ ゴシック" w:hint="eastAsia"/>
          <w:spacing w:val="2"/>
          <w:sz w:val="24"/>
          <w:szCs w:val="24"/>
        </w:rPr>
        <w:t>4</w:t>
      </w:r>
      <w:r w:rsidRPr="00FE39D8">
        <w:rPr>
          <w:rFonts w:asciiTheme="majorEastAsia" w:eastAsiaTheme="majorEastAsia" w:hAnsiTheme="majorEastAsia" w:cs="ＭＳ ゴシック"/>
          <w:spacing w:val="2"/>
          <w:sz w:val="24"/>
          <w:szCs w:val="24"/>
        </w:rPr>
        <w:t>&gt;</w:t>
      </w:r>
      <w:r w:rsidRPr="00FE39D8">
        <w:rPr>
          <w:rFonts w:asciiTheme="majorEastAsia" w:eastAsiaTheme="majorEastAsia" w:hAnsiTheme="majorEastAsia" w:cs="ＭＳ ゴシック" w:hint="eastAsia"/>
          <w:sz w:val="24"/>
          <w:szCs w:val="24"/>
        </w:rPr>
        <w:t xml:space="preserve">　１９：３５～１９：４５</w:t>
      </w:r>
    </w:p>
    <w:p w:rsidR="00616F15" w:rsidRPr="00FE39D8" w:rsidRDefault="003779FE" w:rsidP="00AC3D9C">
      <w:pPr>
        <w:adjustRightInd/>
        <w:spacing w:line="240" w:lineRule="atLeast"/>
        <w:ind w:firstLineChars="300" w:firstLine="726"/>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hint="eastAsia"/>
          <w:sz w:val="24"/>
          <w:szCs w:val="24"/>
        </w:rPr>
        <w:t>休　憩</w:t>
      </w:r>
    </w:p>
    <w:p w:rsidR="00E54647" w:rsidRPr="00FE39D8" w:rsidRDefault="00E54647" w:rsidP="00AC3D9C">
      <w:pPr>
        <w:adjustRightInd/>
        <w:spacing w:beforeLines="50" w:before="161" w:line="240" w:lineRule="atLeast"/>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spacing w:val="2"/>
          <w:sz w:val="24"/>
          <w:szCs w:val="24"/>
        </w:rPr>
        <w:t>&lt;5&gt;</w:t>
      </w:r>
      <w:r w:rsidRPr="00FE39D8">
        <w:rPr>
          <w:rFonts w:asciiTheme="majorEastAsia" w:eastAsiaTheme="majorEastAsia" w:hAnsiTheme="majorEastAsia" w:cs="ＭＳ ゴシック" w:hint="eastAsia"/>
          <w:sz w:val="24"/>
          <w:szCs w:val="24"/>
        </w:rPr>
        <w:t xml:space="preserve">　１</w:t>
      </w:r>
      <w:r w:rsidR="00D97603" w:rsidRPr="00FE39D8">
        <w:rPr>
          <w:rFonts w:asciiTheme="majorEastAsia" w:eastAsiaTheme="majorEastAsia" w:hAnsiTheme="majorEastAsia" w:cs="ＭＳ ゴシック" w:hint="eastAsia"/>
          <w:sz w:val="24"/>
          <w:szCs w:val="24"/>
        </w:rPr>
        <w:t>９</w:t>
      </w:r>
      <w:r w:rsidRPr="00FE39D8">
        <w:rPr>
          <w:rFonts w:asciiTheme="majorEastAsia" w:eastAsiaTheme="majorEastAsia" w:hAnsiTheme="majorEastAsia" w:cs="ＭＳ ゴシック" w:hint="eastAsia"/>
          <w:sz w:val="24"/>
          <w:szCs w:val="24"/>
        </w:rPr>
        <w:t>：</w:t>
      </w:r>
      <w:r w:rsidR="00D97603" w:rsidRPr="00FE39D8">
        <w:rPr>
          <w:rFonts w:asciiTheme="majorEastAsia" w:eastAsiaTheme="majorEastAsia" w:hAnsiTheme="majorEastAsia" w:cs="ＭＳ ゴシック" w:hint="eastAsia"/>
          <w:sz w:val="24"/>
          <w:szCs w:val="24"/>
        </w:rPr>
        <w:t>４</w:t>
      </w:r>
      <w:r w:rsidR="003779FE" w:rsidRPr="00FE39D8">
        <w:rPr>
          <w:rFonts w:asciiTheme="majorEastAsia" w:eastAsiaTheme="majorEastAsia" w:hAnsiTheme="majorEastAsia" w:cs="ＭＳ ゴシック" w:hint="eastAsia"/>
          <w:sz w:val="24"/>
          <w:szCs w:val="24"/>
        </w:rPr>
        <w:t>５</w:t>
      </w:r>
      <w:r w:rsidRPr="00FE39D8">
        <w:rPr>
          <w:rFonts w:asciiTheme="majorEastAsia" w:eastAsiaTheme="majorEastAsia" w:hAnsiTheme="majorEastAsia" w:cs="ＭＳ ゴシック" w:hint="eastAsia"/>
          <w:sz w:val="24"/>
          <w:szCs w:val="24"/>
        </w:rPr>
        <w:t>～</w:t>
      </w:r>
      <w:r w:rsidR="00D97603" w:rsidRPr="00FE39D8">
        <w:rPr>
          <w:rFonts w:asciiTheme="majorEastAsia" w:eastAsiaTheme="majorEastAsia" w:hAnsiTheme="majorEastAsia" w:cs="ＭＳ ゴシック" w:hint="eastAsia"/>
          <w:sz w:val="24"/>
          <w:szCs w:val="24"/>
        </w:rPr>
        <w:t>２０：３</w:t>
      </w:r>
      <w:r w:rsidRPr="00FE39D8">
        <w:rPr>
          <w:rFonts w:asciiTheme="majorEastAsia" w:eastAsiaTheme="majorEastAsia" w:hAnsiTheme="majorEastAsia" w:cs="ＭＳ ゴシック" w:hint="eastAsia"/>
          <w:sz w:val="24"/>
          <w:szCs w:val="24"/>
        </w:rPr>
        <w:t>０</w:t>
      </w:r>
    </w:p>
    <w:p w:rsidR="00E54647" w:rsidRPr="00FE39D8" w:rsidRDefault="00E54647" w:rsidP="00AC3D9C">
      <w:pPr>
        <w:adjustRightInd/>
        <w:spacing w:line="240" w:lineRule="atLeast"/>
        <w:rPr>
          <w:rFonts w:asciiTheme="majorEastAsia" w:eastAsiaTheme="majorEastAsia" w:hAnsiTheme="majorEastAsia" w:cs="Times New Roman"/>
          <w:spacing w:val="2"/>
          <w:sz w:val="24"/>
          <w:szCs w:val="24"/>
        </w:rPr>
      </w:pPr>
      <w:r w:rsidRPr="00FE39D8">
        <w:rPr>
          <w:rFonts w:asciiTheme="majorEastAsia" w:eastAsiaTheme="majorEastAsia" w:hAnsiTheme="majorEastAsia" w:cs="ＭＳ ゴシック" w:hint="eastAsia"/>
          <w:sz w:val="24"/>
          <w:szCs w:val="24"/>
        </w:rPr>
        <w:t xml:space="preserve">　　</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テーマ：「</w:t>
      </w:r>
      <w:r w:rsidR="00D97603" w:rsidRPr="00FE39D8">
        <w:rPr>
          <w:rFonts w:asciiTheme="majorEastAsia" w:eastAsiaTheme="majorEastAsia" w:hAnsiTheme="majorEastAsia" w:cs="ＭＳ ゴシック" w:hint="eastAsia"/>
          <w:sz w:val="24"/>
          <w:szCs w:val="24"/>
        </w:rPr>
        <w:t>社長の明暗現場</w:t>
      </w:r>
      <w:r w:rsidR="00FF670E">
        <w:rPr>
          <w:rFonts w:asciiTheme="majorEastAsia" w:eastAsiaTheme="majorEastAsia" w:hAnsiTheme="majorEastAsia" w:cs="ＭＳ ゴシック" w:hint="eastAsia"/>
          <w:sz w:val="24"/>
          <w:szCs w:val="24"/>
        </w:rPr>
        <w:t>５連発</w:t>
      </w:r>
      <w:r w:rsidR="00D97603" w:rsidRPr="00FE39D8">
        <w:rPr>
          <w:rFonts w:asciiTheme="majorEastAsia" w:eastAsiaTheme="majorEastAsia" w:hAnsiTheme="majorEastAsia" w:cs="ＭＳ ゴシック" w:hint="eastAsia"/>
          <w:sz w:val="24"/>
          <w:szCs w:val="24"/>
        </w:rPr>
        <w:t>～助成金100％活用事例＆労務トラブル事例</w:t>
      </w:r>
      <w:r w:rsidRPr="00FE39D8">
        <w:rPr>
          <w:rFonts w:asciiTheme="majorEastAsia" w:eastAsiaTheme="majorEastAsia" w:hAnsiTheme="majorEastAsia" w:cs="ＭＳ ゴシック" w:hint="eastAsia"/>
          <w:sz w:val="24"/>
          <w:szCs w:val="24"/>
        </w:rPr>
        <w:t>」</w:t>
      </w:r>
    </w:p>
    <w:p w:rsidR="00E54647" w:rsidRPr="00FE39D8" w:rsidRDefault="00E54647" w:rsidP="00AC3D9C">
      <w:pPr>
        <w:adjustRightInd/>
        <w:spacing w:line="240" w:lineRule="atLeast"/>
        <w:ind w:firstLineChars="50" w:firstLine="121"/>
        <w:rPr>
          <w:rFonts w:asciiTheme="majorEastAsia" w:eastAsiaTheme="majorEastAsia" w:hAnsiTheme="majorEastAsia" w:cs="Times New Roman"/>
          <w:spacing w:val="2"/>
          <w:sz w:val="24"/>
          <w:szCs w:val="24"/>
        </w:rPr>
      </w:pPr>
      <w:r w:rsidRPr="00FE39D8">
        <w:rPr>
          <w:rFonts w:asciiTheme="majorEastAsia" w:eastAsiaTheme="majorEastAsia" w:hAnsiTheme="majorEastAsia" w:cs="ＭＳ ゴシック" w:hint="eastAsia"/>
          <w:sz w:val="24"/>
          <w:szCs w:val="24"/>
        </w:rPr>
        <w:t xml:space="preserve">　　講</w:t>
      </w:r>
      <w:r w:rsidR="00616F15" w:rsidRPr="00FE39D8">
        <w:rPr>
          <w:rFonts w:asciiTheme="majorEastAsia" w:eastAsiaTheme="majorEastAsia" w:hAnsiTheme="majorEastAsia" w:cs="ＭＳ ゴシック" w:hint="eastAsia"/>
          <w:sz w:val="24"/>
          <w:szCs w:val="24"/>
        </w:rPr>
        <w:t xml:space="preserve"> </w:t>
      </w:r>
      <w:r w:rsidR="00D97603" w:rsidRPr="00FE39D8">
        <w:rPr>
          <w:rFonts w:asciiTheme="majorEastAsia" w:eastAsiaTheme="majorEastAsia" w:hAnsiTheme="majorEastAsia" w:cs="ＭＳ ゴシック" w:hint="eastAsia"/>
          <w:sz w:val="24"/>
          <w:szCs w:val="24"/>
        </w:rPr>
        <w:t xml:space="preserve"> </w:t>
      </w:r>
      <w:r w:rsidRPr="00FE39D8">
        <w:rPr>
          <w:rFonts w:asciiTheme="majorEastAsia" w:eastAsiaTheme="majorEastAsia" w:hAnsiTheme="majorEastAsia" w:cs="ＭＳ ゴシック" w:hint="eastAsia"/>
          <w:sz w:val="24"/>
          <w:szCs w:val="24"/>
        </w:rPr>
        <w:t>師：</w:t>
      </w:r>
      <w:r w:rsidR="00D97603" w:rsidRPr="00FE39D8">
        <w:rPr>
          <w:rFonts w:asciiTheme="majorEastAsia" w:eastAsiaTheme="majorEastAsia" w:hAnsiTheme="majorEastAsia" w:cs="ＭＳ ゴシック" w:hint="eastAsia"/>
          <w:sz w:val="24"/>
          <w:szCs w:val="24"/>
        </w:rPr>
        <w:t>笑み社労士事務所</w:t>
      </w:r>
      <w:r w:rsidRPr="00FE39D8">
        <w:rPr>
          <w:rFonts w:asciiTheme="majorEastAsia" w:eastAsiaTheme="majorEastAsia" w:hAnsiTheme="majorEastAsia" w:cs="ＭＳ ゴシック" w:hint="eastAsia"/>
          <w:sz w:val="24"/>
          <w:szCs w:val="24"/>
        </w:rPr>
        <w:t xml:space="preserve">　</w:t>
      </w:r>
      <w:r w:rsidR="00D97603" w:rsidRPr="00FE39D8">
        <w:rPr>
          <w:rFonts w:asciiTheme="majorEastAsia" w:eastAsiaTheme="majorEastAsia" w:hAnsiTheme="majorEastAsia" w:cs="ＭＳ ゴシック" w:hint="eastAsia"/>
          <w:sz w:val="24"/>
          <w:szCs w:val="24"/>
        </w:rPr>
        <w:t>社会保険労務士　鈴木　美江</w:t>
      </w:r>
      <w:r w:rsidR="00E15CDF">
        <w:rPr>
          <w:rFonts w:asciiTheme="majorEastAsia" w:eastAsiaTheme="majorEastAsia" w:hAnsiTheme="majorEastAsia" w:cs="ＭＳ ゴシック" w:hint="eastAsia"/>
          <w:sz w:val="24"/>
          <w:szCs w:val="24"/>
        </w:rPr>
        <w:t xml:space="preserve">　氏</w:t>
      </w:r>
    </w:p>
    <w:p w:rsidR="00E54647" w:rsidRPr="00FE39D8" w:rsidRDefault="00E54647" w:rsidP="00AC3D9C">
      <w:pPr>
        <w:adjustRightInd/>
        <w:spacing w:beforeLines="50" w:before="161" w:line="240" w:lineRule="atLeast"/>
        <w:rPr>
          <w:rFonts w:asciiTheme="majorEastAsia" w:eastAsiaTheme="majorEastAsia" w:hAnsiTheme="majorEastAsia" w:cs="Times New Roman"/>
          <w:spacing w:val="2"/>
          <w:sz w:val="24"/>
          <w:szCs w:val="24"/>
        </w:rPr>
      </w:pPr>
      <w:r w:rsidRPr="00FE39D8">
        <w:rPr>
          <w:rFonts w:asciiTheme="majorEastAsia" w:eastAsiaTheme="majorEastAsia" w:hAnsiTheme="majorEastAsia" w:cs="ＭＳ ゴシック"/>
          <w:spacing w:val="2"/>
          <w:sz w:val="24"/>
          <w:szCs w:val="24"/>
        </w:rPr>
        <w:t>&lt;6&gt;</w:t>
      </w:r>
      <w:r w:rsidR="003779FE" w:rsidRPr="00FE39D8">
        <w:rPr>
          <w:rFonts w:asciiTheme="majorEastAsia" w:eastAsiaTheme="majorEastAsia" w:hAnsiTheme="majorEastAsia" w:cs="ＭＳ ゴシック" w:hint="eastAsia"/>
          <w:sz w:val="24"/>
          <w:szCs w:val="24"/>
        </w:rPr>
        <w:t xml:space="preserve">　２０</w:t>
      </w:r>
      <w:r w:rsidRPr="00FE39D8">
        <w:rPr>
          <w:rFonts w:asciiTheme="majorEastAsia" w:eastAsiaTheme="majorEastAsia" w:hAnsiTheme="majorEastAsia" w:cs="ＭＳ ゴシック" w:hint="eastAsia"/>
          <w:sz w:val="24"/>
          <w:szCs w:val="24"/>
        </w:rPr>
        <w:t>：</w:t>
      </w:r>
      <w:r w:rsidR="003779FE" w:rsidRPr="00FE39D8">
        <w:rPr>
          <w:rFonts w:asciiTheme="majorEastAsia" w:eastAsiaTheme="majorEastAsia" w:hAnsiTheme="majorEastAsia" w:cs="ＭＳ ゴシック" w:hint="eastAsia"/>
          <w:sz w:val="24"/>
          <w:szCs w:val="24"/>
        </w:rPr>
        <w:t>３</w:t>
      </w:r>
      <w:r w:rsidRPr="00FE39D8">
        <w:rPr>
          <w:rFonts w:asciiTheme="majorEastAsia" w:eastAsiaTheme="majorEastAsia" w:hAnsiTheme="majorEastAsia" w:cs="ＭＳ ゴシック" w:hint="eastAsia"/>
          <w:sz w:val="24"/>
          <w:szCs w:val="24"/>
        </w:rPr>
        <w:t>０～</w:t>
      </w:r>
      <w:r w:rsidR="003779FE" w:rsidRPr="00FE39D8">
        <w:rPr>
          <w:rFonts w:asciiTheme="majorEastAsia" w:eastAsiaTheme="majorEastAsia" w:hAnsiTheme="majorEastAsia" w:cs="ＭＳ ゴシック" w:hint="eastAsia"/>
          <w:sz w:val="24"/>
          <w:szCs w:val="24"/>
        </w:rPr>
        <w:t>２</w:t>
      </w:r>
      <w:r w:rsidRPr="00FE39D8">
        <w:rPr>
          <w:rFonts w:asciiTheme="majorEastAsia" w:eastAsiaTheme="majorEastAsia" w:hAnsiTheme="majorEastAsia" w:cs="ＭＳ ゴシック" w:hint="eastAsia"/>
          <w:sz w:val="24"/>
          <w:szCs w:val="24"/>
        </w:rPr>
        <w:t xml:space="preserve">１：００　</w:t>
      </w:r>
    </w:p>
    <w:p w:rsidR="003779FE" w:rsidRPr="00FE39D8" w:rsidRDefault="003779FE" w:rsidP="00811568">
      <w:pPr>
        <w:adjustRightInd/>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hint="eastAsia"/>
          <w:sz w:val="24"/>
          <w:szCs w:val="24"/>
        </w:rPr>
        <w:t xml:space="preserve">　　交流会（講師への質疑応答や個別相談の他、皆さんでの名刺交換＆異業種交流などご自由</w:t>
      </w:r>
    </w:p>
    <w:p w:rsidR="00E54647" w:rsidRDefault="003779FE" w:rsidP="003779FE">
      <w:pPr>
        <w:adjustRightInd/>
        <w:ind w:firstLineChars="200" w:firstLine="484"/>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hint="eastAsia"/>
          <w:sz w:val="24"/>
          <w:szCs w:val="24"/>
        </w:rPr>
        <w:t>にお過ごしください）</w:t>
      </w:r>
    </w:p>
    <w:p w:rsidR="001F1A8E" w:rsidRDefault="001F1A8E" w:rsidP="00CA3DD9">
      <w:pPr>
        <w:adjustRightInd/>
        <w:spacing w:afterLines="20" w:after="64" w:line="362" w:lineRule="exact"/>
        <w:rPr>
          <w:rFonts w:asciiTheme="majorEastAsia" w:eastAsiaTheme="majorEastAsia" w:hAnsiTheme="majorEastAsia" w:cs="ＭＳ ゴシック"/>
          <w:sz w:val="24"/>
          <w:szCs w:val="24"/>
        </w:rPr>
        <w:sectPr w:rsidR="001F1A8E" w:rsidSect="00CA3DD9">
          <w:type w:val="continuous"/>
          <w:pgSz w:w="11906" w:h="16838" w:code="9"/>
          <w:pgMar w:top="1134" w:right="851" w:bottom="851" w:left="851" w:header="720" w:footer="720" w:gutter="0"/>
          <w:pgNumType w:start="1"/>
          <w:cols w:space="720"/>
          <w:noEndnote/>
          <w:docGrid w:type="linesAndChars" w:linePitch="323" w:charSpace="409"/>
        </w:sectPr>
      </w:pPr>
    </w:p>
    <w:p w:rsidR="00E54647" w:rsidRPr="00FE39D8" w:rsidRDefault="00E54647" w:rsidP="00E15CDF">
      <w:pPr>
        <w:adjustRightInd/>
        <w:spacing w:beforeLines="50" w:before="160" w:afterLines="50" w:after="160" w:line="362" w:lineRule="exact"/>
        <w:rPr>
          <w:rFonts w:asciiTheme="majorEastAsia" w:eastAsiaTheme="majorEastAsia" w:hAnsiTheme="majorEastAsia" w:cs="Times New Roman"/>
          <w:spacing w:val="2"/>
          <w:sz w:val="24"/>
          <w:szCs w:val="24"/>
        </w:rPr>
      </w:pPr>
      <w:r w:rsidRPr="00FE39D8">
        <w:rPr>
          <w:rFonts w:asciiTheme="majorEastAsia" w:eastAsiaTheme="majorEastAsia" w:hAnsiTheme="majorEastAsia" w:cs="ＭＳ ゴシック" w:hint="eastAsia"/>
          <w:sz w:val="24"/>
          <w:szCs w:val="24"/>
        </w:rPr>
        <w:lastRenderedPageBreak/>
        <w:t>参</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加</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対</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象</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者</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 xml:space="preserve">　</w:t>
      </w:r>
      <w:r w:rsidR="00BD027D">
        <w:rPr>
          <w:rFonts w:asciiTheme="majorEastAsia" w:eastAsiaTheme="majorEastAsia" w:hAnsiTheme="majorEastAsia" w:cs="ＭＳ ゴシック" w:hint="eastAsia"/>
          <w:sz w:val="24"/>
          <w:szCs w:val="24"/>
        </w:rPr>
        <w:t>個人事業主及び中小</w:t>
      </w:r>
      <w:r w:rsidRPr="00FE39D8">
        <w:rPr>
          <w:rFonts w:asciiTheme="majorEastAsia" w:eastAsiaTheme="majorEastAsia" w:hAnsiTheme="majorEastAsia" w:cs="ＭＳ ゴシック" w:hint="eastAsia"/>
          <w:sz w:val="24"/>
          <w:szCs w:val="24"/>
        </w:rPr>
        <w:t>企業経営者の方</w:t>
      </w:r>
    </w:p>
    <w:p w:rsidR="00E54647" w:rsidRPr="00FE39D8" w:rsidRDefault="00E54647" w:rsidP="00E15CDF">
      <w:pPr>
        <w:adjustRightInd/>
        <w:spacing w:beforeLines="50" w:before="160" w:afterLines="50" w:after="160" w:line="362" w:lineRule="exact"/>
        <w:rPr>
          <w:rFonts w:asciiTheme="majorEastAsia" w:eastAsiaTheme="majorEastAsia" w:hAnsiTheme="majorEastAsia" w:cs="Times New Roman"/>
          <w:spacing w:val="2"/>
          <w:sz w:val="24"/>
          <w:szCs w:val="24"/>
        </w:rPr>
      </w:pPr>
      <w:r w:rsidRPr="00FE39D8">
        <w:rPr>
          <w:rFonts w:asciiTheme="majorEastAsia" w:eastAsiaTheme="majorEastAsia" w:hAnsiTheme="majorEastAsia" w:cs="ＭＳ ゴシック" w:hint="eastAsia"/>
          <w:sz w:val="24"/>
          <w:szCs w:val="24"/>
        </w:rPr>
        <w:t>参　加　定　員</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 xml:space="preserve">　</w:t>
      </w:r>
      <w:r w:rsidR="001F1A8E">
        <w:rPr>
          <w:rFonts w:asciiTheme="majorEastAsia" w:eastAsiaTheme="majorEastAsia" w:hAnsiTheme="majorEastAsia" w:cs="ＭＳ ゴシック" w:hint="eastAsia"/>
          <w:sz w:val="24"/>
          <w:szCs w:val="24"/>
        </w:rPr>
        <w:t>３０</w:t>
      </w:r>
      <w:r w:rsidRPr="00FE39D8">
        <w:rPr>
          <w:rFonts w:asciiTheme="majorEastAsia" w:eastAsiaTheme="majorEastAsia" w:hAnsiTheme="majorEastAsia" w:cs="ＭＳ ゴシック" w:hint="eastAsia"/>
          <w:sz w:val="24"/>
          <w:szCs w:val="24"/>
        </w:rPr>
        <w:t>名（申込先着順）</w:t>
      </w:r>
    </w:p>
    <w:p w:rsidR="001F1A8E" w:rsidRDefault="00E54647" w:rsidP="00E15CDF">
      <w:pPr>
        <w:adjustRightInd/>
        <w:spacing w:beforeLines="50" w:before="160" w:afterLines="50" w:after="160" w:line="362" w:lineRule="exact"/>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hint="eastAsia"/>
          <w:sz w:val="24"/>
          <w:szCs w:val="24"/>
        </w:rPr>
        <w:t>参</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加</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 xml:space="preserve">費　</w:t>
      </w:r>
      <w:r w:rsidRPr="00FE39D8">
        <w:rPr>
          <w:rFonts w:asciiTheme="majorEastAsia" w:eastAsiaTheme="majorEastAsia" w:hAnsiTheme="majorEastAsia" w:cs="ＭＳ ゴシック"/>
          <w:sz w:val="24"/>
          <w:szCs w:val="24"/>
        </w:rPr>
        <w:t xml:space="preserve"> </w:t>
      </w:r>
      <w:r w:rsidR="001F1A8E">
        <w:rPr>
          <w:rFonts w:asciiTheme="majorEastAsia" w:eastAsiaTheme="majorEastAsia" w:hAnsiTheme="majorEastAsia" w:cs="ＭＳ ゴシック" w:hint="eastAsia"/>
          <w:sz w:val="24"/>
          <w:szCs w:val="24"/>
        </w:rPr>
        <w:t>１</w:t>
      </w:r>
      <w:r w:rsidRPr="00FE39D8">
        <w:rPr>
          <w:rFonts w:asciiTheme="majorEastAsia" w:eastAsiaTheme="majorEastAsia" w:hAnsiTheme="majorEastAsia" w:cs="ＭＳ ゴシック" w:hint="eastAsia"/>
          <w:sz w:val="24"/>
          <w:szCs w:val="24"/>
        </w:rPr>
        <w:t>，</w:t>
      </w:r>
      <w:r w:rsidR="001F1A8E">
        <w:rPr>
          <w:rFonts w:asciiTheme="majorEastAsia" w:eastAsiaTheme="majorEastAsia" w:hAnsiTheme="majorEastAsia" w:cs="ＭＳ ゴシック" w:hint="eastAsia"/>
          <w:sz w:val="24"/>
          <w:szCs w:val="24"/>
        </w:rPr>
        <w:t>００</w:t>
      </w:r>
      <w:r w:rsidRPr="00FE39D8">
        <w:rPr>
          <w:rFonts w:asciiTheme="majorEastAsia" w:eastAsiaTheme="majorEastAsia" w:hAnsiTheme="majorEastAsia" w:cs="ＭＳ ゴシック" w:hint="eastAsia"/>
          <w:sz w:val="24"/>
          <w:szCs w:val="24"/>
        </w:rPr>
        <w:t>０円（税込</w:t>
      </w:r>
      <w:r w:rsidR="001F1A8E">
        <w:rPr>
          <w:rFonts w:asciiTheme="majorEastAsia" w:eastAsiaTheme="majorEastAsia" w:hAnsiTheme="majorEastAsia" w:cs="ＭＳ ゴシック" w:hint="eastAsia"/>
          <w:sz w:val="24"/>
          <w:szCs w:val="24"/>
        </w:rPr>
        <w:t>、お菓子券つき</w:t>
      </w:r>
      <w:r w:rsidRPr="00FE39D8">
        <w:rPr>
          <w:rFonts w:asciiTheme="majorEastAsia" w:eastAsiaTheme="majorEastAsia" w:hAnsiTheme="majorEastAsia" w:cs="ＭＳ ゴシック" w:hint="eastAsia"/>
          <w:sz w:val="24"/>
          <w:szCs w:val="24"/>
        </w:rPr>
        <w:t>）</w:t>
      </w:r>
    </w:p>
    <w:p w:rsidR="00E54647" w:rsidRPr="001F1A8E" w:rsidRDefault="001F1A8E" w:rsidP="00E15CDF">
      <w:pPr>
        <w:adjustRightInd/>
        <w:spacing w:beforeLines="50" w:before="160" w:afterLines="50" w:after="160" w:line="362" w:lineRule="exact"/>
        <w:ind w:firstLineChars="850" w:firstLine="2048"/>
        <w:rPr>
          <w:rFonts w:asciiTheme="majorEastAsia" w:eastAsiaTheme="majorEastAsia" w:hAnsiTheme="majorEastAsia" w:cs="Times New Roman"/>
          <w:b/>
          <w:spacing w:val="2"/>
          <w:sz w:val="24"/>
          <w:szCs w:val="24"/>
          <w:u w:val="single"/>
        </w:rPr>
      </w:pPr>
      <w:r w:rsidRPr="001F1A8E">
        <w:rPr>
          <w:rFonts w:asciiTheme="majorEastAsia" w:eastAsiaTheme="majorEastAsia" w:hAnsiTheme="majorEastAsia" w:cs="ＭＳ ゴシック" w:hint="eastAsia"/>
          <w:b/>
          <w:sz w:val="24"/>
          <w:szCs w:val="24"/>
          <w:u w:val="single"/>
        </w:rPr>
        <w:t>※当事務所のお客さま及びお客さまからのご招待者は無料</w:t>
      </w:r>
    </w:p>
    <w:p w:rsidR="00E54647" w:rsidRPr="00FE39D8" w:rsidRDefault="00E54647" w:rsidP="001F1A8E">
      <w:pPr>
        <w:adjustRightInd/>
        <w:spacing w:line="362" w:lineRule="exact"/>
        <w:rPr>
          <w:rFonts w:asciiTheme="majorEastAsia" w:eastAsiaTheme="majorEastAsia" w:hAnsiTheme="majorEastAsia" w:cs="Times New Roman"/>
          <w:spacing w:val="2"/>
          <w:sz w:val="24"/>
          <w:szCs w:val="24"/>
        </w:rPr>
      </w:pPr>
      <w:r w:rsidRPr="00E15CDF">
        <w:rPr>
          <w:rFonts w:asciiTheme="majorEastAsia" w:eastAsiaTheme="majorEastAsia" w:hAnsiTheme="majorEastAsia" w:cs="ＭＳ ゴシック" w:hint="eastAsia"/>
          <w:spacing w:val="25"/>
          <w:sz w:val="24"/>
          <w:szCs w:val="24"/>
          <w:fitText w:val="1694" w:id="135043584"/>
        </w:rPr>
        <w:t>参加申込要</w:t>
      </w:r>
      <w:r w:rsidRPr="00E15CDF">
        <w:rPr>
          <w:rFonts w:asciiTheme="majorEastAsia" w:eastAsiaTheme="majorEastAsia" w:hAnsiTheme="majorEastAsia" w:cs="ＭＳ ゴシック" w:hint="eastAsia"/>
          <w:spacing w:val="2"/>
          <w:sz w:val="24"/>
          <w:szCs w:val="24"/>
          <w:fitText w:val="1694" w:id="135043584"/>
        </w:rPr>
        <w:t>領</w:t>
      </w:r>
      <w:r w:rsidRPr="00FE39D8">
        <w:rPr>
          <w:rFonts w:asciiTheme="majorEastAsia" w:eastAsiaTheme="majorEastAsia" w:hAnsiTheme="majorEastAsia" w:cs="ＭＳ ゴシック" w:hint="eastAsia"/>
          <w:sz w:val="24"/>
          <w:szCs w:val="24"/>
        </w:rPr>
        <w:t xml:space="preserve">　</w:t>
      </w: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参加申込書にご記入の上、</w:t>
      </w:r>
      <w:r w:rsidR="001F1A8E">
        <w:rPr>
          <w:rFonts w:asciiTheme="majorEastAsia" w:eastAsiaTheme="majorEastAsia" w:hAnsiTheme="majorEastAsia" w:cs="ＭＳ ゴシック" w:hint="eastAsia"/>
          <w:sz w:val="24"/>
          <w:szCs w:val="24"/>
        </w:rPr>
        <w:t>佐藤税理士</w:t>
      </w:r>
      <w:r w:rsidRPr="00FE39D8">
        <w:rPr>
          <w:rFonts w:asciiTheme="majorEastAsia" w:eastAsiaTheme="majorEastAsia" w:hAnsiTheme="majorEastAsia" w:cs="ＭＳ ゴシック" w:hint="eastAsia"/>
          <w:sz w:val="24"/>
          <w:szCs w:val="24"/>
        </w:rPr>
        <w:t>事務所まで</w:t>
      </w:r>
      <w:r w:rsidR="00BD027D">
        <w:rPr>
          <w:rFonts w:asciiTheme="majorEastAsia" w:eastAsiaTheme="majorEastAsia" w:hAnsiTheme="majorEastAsia" w:cs="ＭＳ ゴシック" w:hint="eastAsia"/>
          <w:sz w:val="24"/>
          <w:szCs w:val="24"/>
        </w:rPr>
        <w:t>FAX</w:t>
      </w:r>
      <w:r w:rsidR="001F1A8E">
        <w:rPr>
          <w:rFonts w:asciiTheme="majorEastAsia" w:eastAsiaTheme="majorEastAsia" w:hAnsiTheme="majorEastAsia" w:cs="ＭＳ ゴシック" w:hint="eastAsia"/>
          <w:sz w:val="24"/>
          <w:szCs w:val="24"/>
        </w:rPr>
        <w:t>にて</w:t>
      </w:r>
      <w:r w:rsidRPr="00FE39D8">
        <w:rPr>
          <w:rFonts w:asciiTheme="majorEastAsia" w:eastAsiaTheme="majorEastAsia" w:hAnsiTheme="majorEastAsia" w:cs="ＭＳ ゴシック" w:hint="eastAsia"/>
          <w:sz w:val="24"/>
          <w:szCs w:val="24"/>
        </w:rPr>
        <w:t>お申込</w:t>
      </w:r>
      <w:r w:rsidR="00BD027D">
        <w:rPr>
          <w:rFonts w:asciiTheme="majorEastAsia" w:eastAsiaTheme="majorEastAsia" w:hAnsiTheme="majorEastAsia" w:cs="ＭＳ ゴシック" w:hint="eastAsia"/>
          <w:sz w:val="24"/>
          <w:szCs w:val="24"/>
        </w:rPr>
        <w:t>下</w:t>
      </w:r>
      <w:r w:rsidRPr="00FE39D8">
        <w:rPr>
          <w:rFonts w:asciiTheme="majorEastAsia" w:eastAsiaTheme="majorEastAsia" w:hAnsiTheme="majorEastAsia" w:cs="ＭＳ ゴシック" w:hint="eastAsia"/>
          <w:sz w:val="24"/>
          <w:szCs w:val="24"/>
        </w:rPr>
        <w:t>さい</w:t>
      </w:r>
      <w:r w:rsidR="00BD027D">
        <w:rPr>
          <w:rFonts w:asciiTheme="majorEastAsia" w:eastAsiaTheme="majorEastAsia" w:hAnsiTheme="majorEastAsia" w:cs="ＭＳ ゴシック" w:hint="eastAsia"/>
          <w:sz w:val="24"/>
          <w:szCs w:val="24"/>
        </w:rPr>
        <w:t>。</w:t>
      </w:r>
    </w:p>
    <w:p w:rsidR="00E54647" w:rsidRPr="00FE39D8" w:rsidRDefault="00E54647" w:rsidP="00AC3D9C">
      <w:pPr>
        <w:adjustRightInd/>
        <w:spacing w:beforeLines="50" w:before="160" w:line="362" w:lineRule="exact"/>
        <w:rPr>
          <w:rFonts w:asciiTheme="majorEastAsia" w:eastAsiaTheme="majorEastAsia" w:hAnsiTheme="majorEastAsia" w:cs="Times New Roman"/>
          <w:spacing w:val="2"/>
          <w:sz w:val="24"/>
          <w:szCs w:val="24"/>
        </w:rPr>
      </w:pPr>
      <w:r w:rsidRPr="00AC3D9C">
        <w:rPr>
          <w:rFonts w:asciiTheme="majorEastAsia" w:eastAsiaTheme="majorEastAsia" w:hAnsiTheme="majorEastAsia" w:cs="ＭＳ ゴシック" w:hint="eastAsia"/>
          <w:spacing w:val="25"/>
          <w:sz w:val="24"/>
          <w:szCs w:val="24"/>
          <w:fitText w:val="1694" w:id="135043585"/>
        </w:rPr>
        <w:t>お問い合わ</w:t>
      </w:r>
      <w:r w:rsidRPr="00AC3D9C">
        <w:rPr>
          <w:rFonts w:asciiTheme="majorEastAsia" w:eastAsiaTheme="majorEastAsia" w:hAnsiTheme="majorEastAsia" w:cs="ＭＳ ゴシック" w:hint="eastAsia"/>
          <w:spacing w:val="2"/>
          <w:sz w:val="24"/>
          <w:szCs w:val="24"/>
          <w:fitText w:val="1694" w:id="135043585"/>
        </w:rPr>
        <w:t>せ</w:t>
      </w:r>
      <w:r w:rsidRPr="00FE39D8">
        <w:rPr>
          <w:rFonts w:asciiTheme="majorEastAsia" w:eastAsiaTheme="majorEastAsia" w:hAnsiTheme="majorEastAsia" w:cs="ＭＳ ゴシック" w:hint="eastAsia"/>
          <w:sz w:val="24"/>
          <w:szCs w:val="24"/>
        </w:rPr>
        <w:t xml:space="preserve">　</w:t>
      </w:r>
      <w:r w:rsidR="00BB1457" w:rsidRPr="00FE39D8">
        <w:rPr>
          <w:rFonts w:asciiTheme="majorEastAsia" w:eastAsiaTheme="majorEastAsia" w:hAnsiTheme="majorEastAsia" w:cs="ＭＳ ゴシック" w:hint="eastAsia"/>
          <w:sz w:val="24"/>
          <w:szCs w:val="24"/>
        </w:rPr>
        <w:t xml:space="preserve"> </w:t>
      </w:r>
      <w:r w:rsidR="001F1A8E">
        <w:rPr>
          <w:rFonts w:asciiTheme="majorEastAsia" w:eastAsiaTheme="majorEastAsia" w:hAnsiTheme="majorEastAsia" w:cs="ＭＳ ゴシック" w:hint="eastAsia"/>
          <w:sz w:val="24"/>
          <w:szCs w:val="24"/>
        </w:rPr>
        <w:t>佐藤税理士</w:t>
      </w:r>
      <w:r w:rsidRPr="00FE39D8">
        <w:rPr>
          <w:rFonts w:asciiTheme="majorEastAsia" w:eastAsiaTheme="majorEastAsia" w:hAnsiTheme="majorEastAsia" w:cs="ＭＳ ゴシック" w:hint="eastAsia"/>
          <w:sz w:val="24"/>
          <w:szCs w:val="24"/>
        </w:rPr>
        <w:t>事務所</w:t>
      </w:r>
      <w:r w:rsidRPr="00FE39D8">
        <w:rPr>
          <w:rFonts w:asciiTheme="majorEastAsia" w:eastAsiaTheme="majorEastAsia" w:hAnsiTheme="majorEastAsia" w:cs="ＭＳ ゴシック"/>
          <w:sz w:val="24"/>
          <w:szCs w:val="24"/>
        </w:rPr>
        <w:t xml:space="preserve">  </w:t>
      </w:r>
      <w:r w:rsidR="001F1A8E">
        <w:rPr>
          <w:rFonts w:asciiTheme="majorEastAsia" w:eastAsiaTheme="majorEastAsia" w:hAnsiTheme="majorEastAsia" w:cs="ＭＳ ゴシック" w:hint="eastAsia"/>
          <w:sz w:val="24"/>
          <w:szCs w:val="24"/>
        </w:rPr>
        <w:t>浜松</w:t>
      </w:r>
      <w:r w:rsidRPr="00FE39D8">
        <w:rPr>
          <w:rFonts w:asciiTheme="majorEastAsia" w:eastAsiaTheme="majorEastAsia" w:hAnsiTheme="majorEastAsia" w:cs="ＭＳ ゴシック" w:hint="eastAsia"/>
          <w:sz w:val="24"/>
          <w:szCs w:val="24"/>
        </w:rPr>
        <w:t>市</w:t>
      </w:r>
      <w:r w:rsidR="001F1A8E">
        <w:rPr>
          <w:rFonts w:asciiTheme="majorEastAsia" w:eastAsiaTheme="majorEastAsia" w:hAnsiTheme="majorEastAsia" w:cs="ＭＳ ゴシック" w:hint="eastAsia"/>
          <w:sz w:val="24"/>
          <w:szCs w:val="24"/>
        </w:rPr>
        <w:t>西区舞阪</w:t>
      </w:r>
      <w:r w:rsidRPr="00FE39D8">
        <w:rPr>
          <w:rFonts w:asciiTheme="majorEastAsia" w:eastAsiaTheme="majorEastAsia" w:hAnsiTheme="majorEastAsia" w:cs="ＭＳ ゴシック" w:hint="eastAsia"/>
          <w:sz w:val="24"/>
          <w:szCs w:val="24"/>
        </w:rPr>
        <w:t>町</w:t>
      </w:r>
      <w:r w:rsidR="001F1A8E">
        <w:rPr>
          <w:rFonts w:asciiTheme="majorEastAsia" w:eastAsiaTheme="majorEastAsia" w:hAnsiTheme="majorEastAsia" w:cs="ＭＳ ゴシック" w:hint="eastAsia"/>
          <w:sz w:val="24"/>
          <w:szCs w:val="24"/>
        </w:rPr>
        <w:t>浜田585パークハウス湖202</w:t>
      </w:r>
    </w:p>
    <w:p w:rsidR="00E54647" w:rsidRDefault="00E54647" w:rsidP="00AC3D9C">
      <w:pPr>
        <w:adjustRightInd/>
        <w:spacing w:afterLines="50" w:after="160" w:line="362" w:lineRule="exact"/>
        <w:rPr>
          <w:rFonts w:asciiTheme="majorEastAsia" w:eastAsiaTheme="majorEastAsia" w:hAnsiTheme="majorEastAsia" w:cs="ＭＳ ゴシック"/>
          <w:sz w:val="24"/>
          <w:szCs w:val="24"/>
        </w:rPr>
      </w:pPr>
      <w:r w:rsidRPr="00FE39D8">
        <w:rPr>
          <w:rFonts w:asciiTheme="majorEastAsia" w:eastAsiaTheme="majorEastAsia" w:hAnsiTheme="majorEastAsia" w:cs="ＭＳ ゴシック"/>
          <w:sz w:val="24"/>
          <w:szCs w:val="24"/>
        </w:rPr>
        <w:t xml:space="preserve">               </w:t>
      </w:r>
      <w:r w:rsidRPr="00FE39D8">
        <w:rPr>
          <w:rFonts w:asciiTheme="majorEastAsia" w:eastAsiaTheme="majorEastAsia" w:hAnsiTheme="majorEastAsia" w:cs="ＭＳ ゴシック" w:hint="eastAsia"/>
          <w:sz w:val="24"/>
          <w:szCs w:val="24"/>
        </w:rPr>
        <w:t xml:space="preserve">　ＴＥＬ：</w:t>
      </w:r>
      <w:r w:rsidR="001F1A8E">
        <w:rPr>
          <w:rFonts w:asciiTheme="majorEastAsia" w:eastAsiaTheme="majorEastAsia" w:hAnsiTheme="majorEastAsia" w:cs="ＭＳ ゴシック" w:hint="eastAsia"/>
          <w:sz w:val="24"/>
          <w:szCs w:val="24"/>
        </w:rPr>
        <w:t xml:space="preserve">053-482-9870　　</w:t>
      </w:r>
      <w:r w:rsidRPr="00FE39D8">
        <w:rPr>
          <w:rFonts w:asciiTheme="majorEastAsia" w:eastAsiaTheme="majorEastAsia" w:hAnsiTheme="majorEastAsia" w:cs="ＭＳ ゴシック" w:hint="eastAsia"/>
          <w:sz w:val="24"/>
          <w:szCs w:val="24"/>
        </w:rPr>
        <w:t>ＦＡＸ：</w:t>
      </w:r>
      <w:r w:rsidR="001F1A8E">
        <w:rPr>
          <w:rFonts w:asciiTheme="majorEastAsia" w:eastAsiaTheme="majorEastAsia" w:hAnsiTheme="majorEastAsia" w:cs="ＭＳ ゴシック" w:hint="eastAsia"/>
          <w:sz w:val="24"/>
          <w:szCs w:val="24"/>
        </w:rPr>
        <w:t>053-482-9871</w:t>
      </w:r>
    </w:p>
    <w:p w:rsidR="009A0651" w:rsidRPr="009A0651" w:rsidRDefault="00E54647" w:rsidP="009A0651">
      <w:pPr>
        <w:adjustRightInd/>
        <w:spacing w:line="362" w:lineRule="exact"/>
        <w:rPr>
          <w:rFonts w:ascii="ＭＳ 明朝" w:eastAsia="ＭＳ ゴシック" w:cs="ＭＳ ゴシック"/>
          <w:b/>
          <w:sz w:val="24"/>
          <w:szCs w:val="24"/>
        </w:rPr>
      </w:pPr>
      <w:r>
        <w:rPr>
          <w:rFonts w:ascii="ＭＳ 明朝" w:eastAsia="ＭＳ ゴシック" w:cs="ＭＳ ゴシック" w:hint="eastAsia"/>
          <w:sz w:val="24"/>
          <w:szCs w:val="24"/>
        </w:rPr>
        <w:t>会</w:t>
      </w:r>
      <w:r>
        <w:rPr>
          <w:rFonts w:ascii="ＭＳ ゴシック" w:hAnsi="ＭＳ ゴシック" w:cs="ＭＳ ゴシック"/>
          <w:sz w:val="24"/>
          <w:szCs w:val="24"/>
        </w:rPr>
        <w:t xml:space="preserve"> </w:t>
      </w:r>
      <w:r w:rsidR="009A0651">
        <w:rPr>
          <w:rFonts w:ascii="ＭＳ ゴシック" w:hAnsi="ＭＳ ゴシック" w:cs="ＭＳ ゴシック" w:hint="eastAsia"/>
          <w:sz w:val="24"/>
          <w:szCs w:val="24"/>
        </w:rPr>
        <w:t xml:space="preserve">　　　　</w:t>
      </w:r>
      <w:r w:rsidR="009A0651">
        <w:rPr>
          <w:rFonts w:ascii="ＭＳ ゴシック" w:hAnsi="ＭＳ ゴシック" w:cs="ＭＳ ゴシック" w:hint="eastAsia"/>
          <w:sz w:val="24"/>
          <w:szCs w:val="24"/>
        </w:rPr>
        <w:t xml:space="preserve"> </w:t>
      </w:r>
      <w:r>
        <w:rPr>
          <w:rFonts w:ascii="ＭＳ 明朝" w:eastAsia="ＭＳ ゴシック" w:cs="ＭＳ ゴシック" w:hint="eastAsia"/>
          <w:sz w:val="24"/>
          <w:szCs w:val="24"/>
        </w:rPr>
        <w:t>場</w:t>
      </w:r>
      <w:r w:rsidR="009A0651">
        <w:rPr>
          <w:rFonts w:ascii="ＭＳ 明朝" w:eastAsia="ＭＳ ゴシック" w:cs="ＭＳ ゴシック" w:hint="eastAsia"/>
          <w:sz w:val="24"/>
          <w:szCs w:val="24"/>
        </w:rPr>
        <w:t xml:space="preserve">  </w:t>
      </w:r>
      <w:r w:rsidR="009A0651" w:rsidRPr="009A0651">
        <w:rPr>
          <w:rFonts w:ascii="ＭＳ 明朝" w:eastAsia="ＭＳ ゴシック" w:cs="ＭＳ ゴシック" w:hint="eastAsia"/>
          <w:sz w:val="24"/>
          <w:szCs w:val="24"/>
        </w:rPr>
        <w:t xml:space="preserve"> </w:t>
      </w:r>
      <w:r w:rsidR="009A0651" w:rsidRPr="009A0651">
        <w:rPr>
          <w:rFonts w:ascii="ＭＳ 明朝" w:eastAsia="ＭＳ ゴシック" w:cs="ＭＳ ゴシック" w:hint="eastAsia"/>
          <w:sz w:val="24"/>
          <w:szCs w:val="24"/>
        </w:rPr>
        <w:t>舞阪文化センター</w:t>
      </w:r>
      <w:r w:rsidR="009A0651" w:rsidRPr="009A0651">
        <w:rPr>
          <w:rFonts w:ascii="ＭＳ 明朝" w:eastAsia="ＭＳ ゴシック" w:cs="ＭＳ ゴシック" w:hint="eastAsia"/>
          <w:sz w:val="24"/>
          <w:szCs w:val="24"/>
        </w:rPr>
        <w:t>3</w:t>
      </w:r>
      <w:r w:rsidR="009A0651" w:rsidRPr="009A0651">
        <w:rPr>
          <w:rFonts w:ascii="ＭＳ 明朝" w:eastAsia="ＭＳ ゴシック" w:cs="ＭＳ ゴシック" w:hint="eastAsia"/>
          <w:sz w:val="24"/>
          <w:szCs w:val="24"/>
        </w:rPr>
        <w:t>階　大会議室</w:t>
      </w:r>
    </w:p>
    <w:p w:rsidR="009A0651" w:rsidRDefault="009A0651" w:rsidP="009A0651">
      <w:pPr>
        <w:adjustRightInd/>
        <w:spacing w:line="362" w:lineRule="exact"/>
        <w:rPr>
          <w:rFonts w:ascii="ＭＳ 明朝" w:eastAsia="ＭＳ ゴシック" w:cs="ＭＳ ゴシック" w:hint="eastAsia"/>
          <w:sz w:val="24"/>
          <w:szCs w:val="24"/>
        </w:rPr>
      </w:pPr>
      <w:r>
        <w:rPr>
          <w:rFonts w:ascii="ＭＳ 明朝" w:eastAsia="ＭＳ ゴシック" w:cs="ＭＳ ゴシック" w:hint="eastAsia"/>
          <w:sz w:val="24"/>
          <w:szCs w:val="24"/>
        </w:rPr>
        <w:t xml:space="preserve">　　　　　　　　</w:t>
      </w:r>
      <w:r>
        <w:rPr>
          <w:rFonts w:ascii="ＭＳ 明朝" w:eastAsia="ＭＳ ゴシック" w:cs="ＭＳ ゴシック" w:hint="eastAsia"/>
          <w:sz w:val="24"/>
          <w:szCs w:val="24"/>
        </w:rPr>
        <w:t xml:space="preserve"> </w:t>
      </w:r>
      <w:r>
        <w:rPr>
          <w:rFonts w:ascii="ＭＳ 明朝" w:eastAsia="ＭＳ ゴシック" w:cs="ＭＳ ゴシック" w:hint="eastAsia"/>
          <w:sz w:val="24"/>
          <w:szCs w:val="24"/>
        </w:rPr>
        <w:t>〒</w:t>
      </w:r>
      <w:r>
        <w:rPr>
          <w:rFonts w:ascii="ＭＳ 明朝" w:eastAsia="ＭＳ ゴシック" w:cs="ＭＳ ゴシック" w:hint="eastAsia"/>
          <w:sz w:val="24"/>
          <w:szCs w:val="24"/>
        </w:rPr>
        <w:t>431-021</w:t>
      </w:r>
      <w:r>
        <w:rPr>
          <w:rFonts w:ascii="ＭＳ 明朝" w:eastAsia="ＭＳ ゴシック" w:cs="ＭＳ ゴシック" w:hint="eastAsia"/>
          <w:sz w:val="24"/>
          <w:szCs w:val="24"/>
        </w:rPr>
        <w:t>1</w:t>
      </w:r>
      <w:r>
        <w:rPr>
          <w:rFonts w:ascii="ＭＳ 明朝" w:eastAsia="ＭＳ ゴシック" w:cs="ＭＳ ゴシック" w:hint="eastAsia"/>
          <w:sz w:val="24"/>
          <w:szCs w:val="24"/>
        </w:rPr>
        <w:t xml:space="preserve">　</w:t>
      </w:r>
      <w:r>
        <w:rPr>
          <w:rFonts w:ascii="ＭＳ 明朝" w:eastAsia="ＭＳ ゴシック" w:cs="ＭＳ ゴシック" w:hint="eastAsia"/>
          <w:sz w:val="24"/>
          <w:szCs w:val="24"/>
        </w:rPr>
        <w:t>浜松市</w:t>
      </w:r>
      <w:r>
        <w:rPr>
          <w:rFonts w:ascii="ＭＳ 明朝" w:eastAsia="ＭＳ ゴシック" w:cs="ＭＳ ゴシック" w:hint="eastAsia"/>
          <w:sz w:val="24"/>
          <w:szCs w:val="24"/>
        </w:rPr>
        <w:t>西</w:t>
      </w:r>
      <w:r>
        <w:rPr>
          <w:rFonts w:ascii="ＭＳ 明朝" w:eastAsia="ＭＳ ゴシック" w:cs="ＭＳ ゴシック" w:hint="eastAsia"/>
          <w:sz w:val="24"/>
          <w:szCs w:val="24"/>
        </w:rPr>
        <w:t>区舞阪町舞阪</w:t>
      </w:r>
      <w:r>
        <w:rPr>
          <w:rFonts w:ascii="ＭＳ 明朝" w:eastAsia="ＭＳ ゴシック" w:cs="ＭＳ ゴシック" w:hint="eastAsia"/>
          <w:sz w:val="24"/>
          <w:szCs w:val="24"/>
        </w:rPr>
        <w:t>2701</w:t>
      </w:r>
      <w:r>
        <w:rPr>
          <w:rFonts w:ascii="ＭＳ 明朝" w:eastAsia="ＭＳ ゴシック" w:cs="ＭＳ ゴシック" w:hint="eastAsia"/>
          <w:sz w:val="24"/>
          <w:szCs w:val="24"/>
        </w:rPr>
        <w:t>番地の</w:t>
      </w:r>
      <w:r>
        <w:rPr>
          <w:rFonts w:ascii="ＭＳ 明朝" w:eastAsia="ＭＳ ゴシック" w:cs="ＭＳ ゴシック" w:hint="eastAsia"/>
          <w:sz w:val="24"/>
          <w:szCs w:val="24"/>
        </w:rPr>
        <w:t>1</w:t>
      </w:r>
    </w:p>
    <w:p w:rsidR="009A0651" w:rsidRDefault="009A0651" w:rsidP="009A0651">
      <w:pPr>
        <w:adjustRightInd/>
        <w:spacing w:afterLines="50" w:after="160"/>
        <w:rPr>
          <w:rFonts w:ascii="ＭＳ 明朝" w:cs="Times New Roman" w:hint="eastAsia"/>
          <w:spacing w:val="2"/>
        </w:rPr>
      </w:pPr>
      <w:r>
        <w:rPr>
          <w:rFonts w:ascii="ＭＳ ゴシック" w:hAnsi="ＭＳ ゴシック" w:cs="ＭＳ ゴシック" w:hint="eastAsia"/>
        </w:rPr>
        <w:t xml:space="preserve"> </w:t>
      </w:r>
      <w:r>
        <w:rPr>
          <w:rFonts w:ascii="ＭＳ 明朝" w:hAnsi="ＭＳ 明朝" w:hint="eastAsia"/>
        </w:rPr>
        <w:t xml:space="preserve"> </w:t>
      </w:r>
      <w:r>
        <w:rPr>
          <w:rFonts w:ascii="ＭＳ 明朝" w:hint="eastAsia"/>
        </w:rPr>
        <w:t xml:space="preserve">　　　　　　　　　　</w:t>
      </w:r>
      <w:r>
        <w:rPr>
          <w:rFonts w:ascii="ＭＳ 明朝" w:hint="eastAsia"/>
          <w:sz w:val="18"/>
          <w:szCs w:val="18"/>
        </w:rPr>
        <w:t xml:space="preserve">　　　　　　　　　　　　　　　　　　　　　　　　　　　　</w:t>
      </w:r>
      <w:r>
        <w:rPr>
          <w:rFonts w:ascii="ＭＳ 明朝" w:hAnsi="ＭＳ 明朝" w:hint="eastAsia"/>
          <w:sz w:val="18"/>
          <w:szCs w:val="18"/>
        </w:rPr>
        <w:t xml:space="preserve"> </w:t>
      </w:r>
      <w:r>
        <w:rPr>
          <w:rFonts w:ascii="ＭＳ 明朝" w:hint="eastAsia"/>
          <w:sz w:val="18"/>
          <w:szCs w:val="18"/>
        </w:rPr>
        <w:t xml:space="preserve">　　　　　　　　　　　　　　　　</w:t>
      </w:r>
      <w:r>
        <w:rPr>
          <w:rFonts w:ascii="ＭＳ 明朝" w:hAnsi="ＭＳ 明朝" w:hint="eastAsia"/>
          <w:sz w:val="18"/>
          <w:szCs w:val="18"/>
        </w:rPr>
        <w:t xml:space="preserve"> </w:t>
      </w:r>
      <w:r>
        <w:rPr>
          <w:rFonts w:ascii="ＭＳ 明朝" w:hint="eastAsia"/>
          <w:sz w:val="18"/>
          <w:szCs w:val="18"/>
        </w:rPr>
        <w:t xml:space="preserve">　</w:t>
      </w:r>
      <w:r>
        <w:rPr>
          <w:rFonts w:ascii="ＭＳ 明朝" w:cs="Times New Roman" w:hint="eastAsia"/>
          <w:spacing w:val="2"/>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82"/>
        <w:gridCol w:w="6970"/>
        <w:gridCol w:w="1440"/>
      </w:tblGrid>
      <w:tr w:rsidR="009A0651" w:rsidTr="009A0651">
        <w:trPr>
          <w:trHeight w:val="344"/>
        </w:trPr>
        <w:tc>
          <w:tcPr>
            <w:tcW w:w="9792" w:type="dxa"/>
            <w:gridSpan w:val="3"/>
            <w:tcBorders>
              <w:top w:val="dashed" w:sz="12" w:space="0" w:color="000000"/>
              <w:left w:val="nil"/>
              <w:bottom w:val="nil"/>
              <w:right w:val="nil"/>
            </w:tcBorders>
          </w:tcPr>
          <w:p w:rsidR="009A0651" w:rsidRDefault="009A0651">
            <w:pPr>
              <w:suppressAutoHyphens/>
              <w:kinsoku w:val="0"/>
              <w:wordWrap w:val="0"/>
              <w:autoSpaceDE w:val="0"/>
              <w:autoSpaceDN w:val="0"/>
              <w:spacing w:line="332" w:lineRule="atLeast"/>
              <w:jc w:val="left"/>
              <w:rPr>
                <w:rFonts w:ascii="ＭＳ 明朝" w:cs="Times New Roman"/>
                <w:spacing w:val="2"/>
                <w:kern w:val="2"/>
              </w:rPr>
            </w:pPr>
          </w:p>
        </w:tc>
      </w:tr>
      <w:tr w:rsidR="009A0651" w:rsidTr="009A0651">
        <w:trPr>
          <w:gridBefore w:val="1"/>
          <w:gridAfter w:val="1"/>
          <w:wBefore w:w="1382" w:type="dxa"/>
          <w:wAfter w:w="1440" w:type="dxa"/>
          <w:trHeight w:val="708"/>
        </w:trPr>
        <w:tc>
          <w:tcPr>
            <w:tcW w:w="6970" w:type="dxa"/>
            <w:tcBorders>
              <w:top w:val="single" w:sz="4" w:space="0" w:color="000000"/>
              <w:left w:val="single" w:sz="4" w:space="0" w:color="000000"/>
              <w:bottom w:val="single" w:sz="4" w:space="0" w:color="000000"/>
              <w:right w:val="single" w:sz="4" w:space="0" w:color="000000"/>
            </w:tcBorders>
            <w:vAlign w:val="center"/>
            <w:hideMark/>
          </w:tcPr>
          <w:p w:rsidR="009A0651" w:rsidRDefault="009A0651">
            <w:pPr>
              <w:suppressAutoHyphens/>
              <w:kinsoku w:val="0"/>
              <w:autoSpaceDE w:val="0"/>
              <w:autoSpaceDN w:val="0"/>
              <w:spacing w:line="422" w:lineRule="exact"/>
              <w:jc w:val="center"/>
              <w:rPr>
                <w:rFonts w:ascii="ＭＳ 明朝" w:cs="Times New Roman"/>
                <w:spacing w:val="2"/>
                <w:kern w:val="2"/>
              </w:rPr>
            </w:pPr>
            <w:r>
              <w:rPr>
                <w:rFonts w:ascii="ＭＳ 明朝" w:eastAsia="ＭＳ ゴシック" w:cs="ＭＳ ゴシック" w:hint="eastAsia"/>
                <w:kern w:val="2"/>
                <w:sz w:val="30"/>
                <w:szCs w:val="30"/>
              </w:rPr>
              <w:t>ＴＫＣ「経営支援セミナー２０１２」参加申込書</w:t>
            </w:r>
          </w:p>
        </w:tc>
      </w:tr>
    </w:tbl>
    <w:p w:rsidR="009A0651" w:rsidRDefault="009A0651" w:rsidP="009A0651">
      <w:pPr>
        <w:adjustRightInd/>
        <w:spacing w:beforeLines="50" w:before="160" w:afterLines="50" w:after="160" w:line="362" w:lineRule="exact"/>
        <w:rPr>
          <w:rFonts w:ascii="ＭＳ 明朝" w:cs="Times New Roman" w:hint="eastAsia"/>
          <w:spacing w:val="2"/>
        </w:rPr>
      </w:pPr>
      <w:r>
        <w:rPr>
          <w:rFonts w:ascii="ＭＳ 明朝" w:eastAsia="ＭＳ ゴシック" w:cs="ＭＳ ゴシック" w:hint="eastAsia"/>
          <w:sz w:val="24"/>
          <w:szCs w:val="24"/>
        </w:rPr>
        <w:t xml:space="preserve">　</w:t>
      </w:r>
      <w:r w:rsidRPr="009A0651">
        <w:rPr>
          <w:rFonts w:ascii="ＭＳ 明朝" w:eastAsia="ＭＳ ゴシック" w:cs="ＭＳ ゴシック" w:hint="eastAsia"/>
          <w:spacing w:val="62"/>
          <w:sz w:val="24"/>
          <w:szCs w:val="24"/>
          <w:u w:val="thick" w:color="000000"/>
          <w:fitText w:val="968" w:id="177008128"/>
        </w:rPr>
        <w:t>貴社</w:t>
      </w:r>
      <w:r w:rsidRPr="009A0651">
        <w:rPr>
          <w:rFonts w:ascii="ＭＳ 明朝" w:eastAsia="ＭＳ ゴシック" w:cs="ＭＳ ゴシック" w:hint="eastAsia"/>
          <w:sz w:val="24"/>
          <w:szCs w:val="24"/>
          <w:u w:val="thick" w:color="000000"/>
          <w:fitText w:val="968" w:id="177008128"/>
        </w:rPr>
        <w:t>名</w:t>
      </w:r>
      <w:r>
        <w:rPr>
          <w:rFonts w:ascii="ＭＳ 明朝" w:eastAsia="ＭＳ ゴシック" w:cs="ＭＳ ゴシック" w:hint="eastAsia"/>
          <w:sz w:val="24"/>
          <w:szCs w:val="24"/>
          <w:u w:val="thick" w:color="000000"/>
        </w:rPr>
        <w:t xml:space="preserve">　　　　　　　　　　　　　　　　　　　　　　　　　　　　　　　　　　　</w:t>
      </w:r>
    </w:p>
    <w:p w:rsidR="009A0651" w:rsidRDefault="009A0651" w:rsidP="009A0651">
      <w:pPr>
        <w:adjustRightInd/>
        <w:spacing w:beforeLines="50" w:before="160" w:afterLines="50" w:after="160" w:line="362" w:lineRule="exact"/>
        <w:rPr>
          <w:rFonts w:ascii="ＭＳ 明朝" w:cs="Times New Roman" w:hint="eastAsia"/>
          <w:spacing w:val="2"/>
        </w:rPr>
      </w:pPr>
      <w:r>
        <w:rPr>
          <w:rFonts w:ascii="ＭＳ 明朝" w:eastAsia="ＭＳ ゴシック" w:cs="ＭＳ ゴシック" w:hint="eastAsia"/>
        </w:rPr>
        <w:t xml:space="preserve">　</w:t>
      </w:r>
      <w:r w:rsidRPr="009A0651">
        <w:rPr>
          <w:rFonts w:ascii="ＭＳ 明朝" w:eastAsia="ＭＳ ゴシック" w:cs="ＭＳ ゴシック" w:hint="eastAsia"/>
          <w:spacing w:val="62"/>
          <w:sz w:val="24"/>
          <w:szCs w:val="24"/>
          <w:u w:val="thick" w:color="000000"/>
          <w:fitText w:val="968" w:id="177008129"/>
        </w:rPr>
        <w:t>ご住</w:t>
      </w:r>
      <w:r w:rsidRPr="009A0651">
        <w:rPr>
          <w:rFonts w:ascii="ＭＳ 明朝" w:eastAsia="ＭＳ ゴシック" w:cs="ＭＳ ゴシック" w:hint="eastAsia"/>
          <w:sz w:val="24"/>
          <w:szCs w:val="24"/>
          <w:u w:val="thick" w:color="000000"/>
          <w:fitText w:val="968" w:id="177008129"/>
        </w:rPr>
        <w:t>所</w:t>
      </w:r>
      <w:r>
        <w:rPr>
          <w:rFonts w:ascii="ＭＳ 明朝" w:eastAsia="ＭＳ ゴシック" w:cs="ＭＳ ゴシック" w:hint="eastAsia"/>
          <w:sz w:val="24"/>
          <w:szCs w:val="24"/>
          <w:u w:val="thick" w:color="000000"/>
        </w:rPr>
        <w:t xml:space="preserve">　　　　　　　　　　　　　　　　　　　　　　　　　　　　　　　　　　　</w:t>
      </w:r>
    </w:p>
    <w:p w:rsidR="009A0651" w:rsidRDefault="009A0651" w:rsidP="009A0651">
      <w:pPr>
        <w:adjustRightInd/>
        <w:spacing w:beforeLines="50" w:before="160" w:afterLines="50" w:after="160" w:line="362" w:lineRule="exact"/>
        <w:rPr>
          <w:rFonts w:ascii="ＭＳ 明朝" w:cs="Times New Roman" w:hint="eastAsia"/>
          <w:spacing w:val="2"/>
        </w:rPr>
      </w:pPr>
      <w:r>
        <w:rPr>
          <w:rFonts w:ascii="ＭＳ 明朝" w:eastAsia="ＭＳ ゴシック" w:cs="ＭＳ ゴシック" w:hint="eastAsia"/>
          <w:sz w:val="24"/>
          <w:szCs w:val="24"/>
        </w:rPr>
        <w:t xml:space="preserve">　</w:t>
      </w:r>
      <w:r>
        <w:rPr>
          <w:rFonts w:ascii="ＭＳ 明朝" w:eastAsia="ＭＳ ゴシック" w:cs="ＭＳ ゴシック" w:hint="eastAsia"/>
          <w:sz w:val="24"/>
          <w:szCs w:val="24"/>
          <w:u w:val="thick" w:color="000000"/>
        </w:rPr>
        <w:t xml:space="preserve">電話番号　　　　　　　　　　　　　　</w:t>
      </w:r>
      <w:r>
        <w:rPr>
          <w:rFonts w:ascii="ＭＳ 明朝" w:eastAsia="ＭＳ ゴシック" w:cs="ＭＳ ゴシック" w:hint="eastAsia"/>
          <w:sz w:val="24"/>
          <w:szCs w:val="24"/>
        </w:rPr>
        <w:t xml:space="preserve">　</w:t>
      </w:r>
      <w:r>
        <w:rPr>
          <w:rFonts w:ascii="ＭＳ 明朝" w:eastAsia="ＭＳ ゴシック" w:cs="ＭＳ ゴシック" w:hint="eastAsia"/>
          <w:sz w:val="24"/>
          <w:szCs w:val="24"/>
          <w:u w:val="thick" w:color="000000"/>
        </w:rPr>
        <w:t xml:space="preserve">ＦＡＸ番号　　　　　　　　　　　　</w:t>
      </w:r>
      <w:r>
        <w:rPr>
          <w:rFonts w:ascii="ＭＳ 明朝" w:eastAsia="ＭＳ ゴシック" w:cs="ＭＳ ゴシック" w:hint="eastAsia"/>
          <w:sz w:val="24"/>
          <w:szCs w:val="24"/>
          <w:u w:val="thick" w:color="000000"/>
        </w:rPr>
        <w:t xml:space="preserve">　</w:t>
      </w:r>
      <w:bookmarkStart w:id="0" w:name="_GoBack"/>
      <w:bookmarkEnd w:id="0"/>
      <w:r>
        <w:rPr>
          <w:rFonts w:ascii="ＭＳ 明朝" w:eastAsia="ＭＳ ゴシック" w:cs="ＭＳ ゴシック" w:hint="eastAsia"/>
          <w:sz w:val="24"/>
          <w:szCs w:val="24"/>
          <w:u w:val="thick" w:color="000000"/>
        </w:rPr>
        <w:t xml:space="preserve">　　</w:t>
      </w:r>
    </w:p>
    <w:p w:rsidR="009A0651" w:rsidRDefault="009A0651" w:rsidP="009A0651">
      <w:pPr>
        <w:adjustRightInd/>
        <w:spacing w:beforeLines="50" w:before="160" w:afterLines="50" w:after="160" w:line="362" w:lineRule="exact"/>
        <w:rPr>
          <w:rFonts w:ascii="ＭＳ 明朝" w:cs="Times New Roman" w:hint="eastAsia"/>
          <w:spacing w:val="2"/>
        </w:rPr>
      </w:pPr>
      <w:r>
        <w:rPr>
          <w:rFonts w:ascii="ＭＳ 明朝" w:eastAsia="ＭＳ ゴシック" w:cs="ＭＳ ゴシック" w:hint="eastAsia"/>
          <w:sz w:val="24"/>
          <w:szCs w:val="24"/>
        </w:rPr>
        <w:t xml:space="preserve">　参加者</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39"/>
        <w:gridCol w:w="4039"/>
      </w:tblGrid>
      <w:tr w:rsidR="009A0651" w:rsidTr="009A0651">
        <w:trPr>
          <w:trHeight w:val="342"/>
          <w:jc w:val="center"/>
        </w:trPr>
        <w:tc>
          <w:tcPr>
            <w:tcW w:w="4039" w:type="dxa"/>
            <w:tcBorders>
              <w:top w:val="single" w:sz="12" w:space="0" w:color="000000"/>
              <w:left w:val="single" w:sz="12" w:space="0" w:color="000000"/>
              <w:bottom w:val="single" w:sz="12" w:space="0" w:color="000000"/>
              <w:right w:val="single" w:sz="12" w:space="0" w:color="000000"/>
            </w:tcBorders>
            <w:hideMark/>
          </w:tcPr>
          <w:p w:rsidR="009A0651" w:rsidRDefault="009A0651" w:rsidP="009A0651">
            <w:pPr>
              <w:suppressAutoHyphens/>
              <w:kinsoku w:val="0"/>
              <w:autoSpaceDE w:val="0"/>
              <w:autoSpaceDN w:val="0"/>
              <w:spacing w:before="50" w:afterLines="50" w:after="160" w:line="342" w:lineRule="exact"/>
              <w:jc w:val="center"/>
              <w:rPr>
                <w:rFonts w:ascii="ＭＳ 明朝" w:cs="Times New Roman"/>
                <w:spacing w:val="2"/>
                <w:kern w:val="2"/>
              </w:rPr>
            </w:pPr>
            <w:r>
              <w:rPr>
                <w:rFonts w:ascii="ＭＳ 明朝" w:eastAsia="ＭＳ ゴシック" w:cs="ＭＳ ゴシック" w:hint="eastAsia"/>
                <w:kern w:val="2"/>
                <w:sz w:val="22"/>
                <w:szCs w:val="22"/>
              </w:rPr>
              <w:t>所　属　・　役　職</w:t>
            </w:r>
          </w:p>
        </w:tc>
        <w:tc>
          <w:tcPr>
            <w:tcW w:w="4039" w:type="dxa"/>
            <w:tcBorders>
              <w:top w:val="single" w:sz="12" w:space="0" w:color="000000"/>
              <w:left w:val="single" w:sz="12" w:space="0" w:color="000000"/>
              <w:bottom w:val="single" w:sz="12" w:space="0" w:color="000000"/>
              <w:right w:val="single" w:sz="12" w:space="0" w:color="000000"/>
            </w:tcBorders>
            <w:hideMark/>
          </w:tcPr>
          <w:p w:rsidR="009A0651" w:rsidRDefault="009A0651" w:rsidP="009A0651">
            <w:pPr>
              <w:suppressAutoHyphens/>
              <w:kinsoku w:val="0"/>
              <w:autoSpaceDE w:val="0"/>
              <w:autoSpaceDN w:val="0"/>
              <w:spacing w:before="50" w:afterLines="50" w:after="160" w:line="342" w:lineRule="exact"/>
              <w:jc w:val="center"/>
              <w:rPr>
                <w:rFonts w:ascii="ＭＳ 明朝" w:cs="Times New Roman"/>
                <w:spacing w:val="2"/>
                <w:kern w:val="2"/>
              </w:rPr>
            </w:pPr>
            <w:r>
              <w:rPr>
                <w:rFonts w:ascii="ＭＳ 明朝" w:eastAsia="ＭＳ ゴシック" w:cs="ＭＳ ゴシック" w:hint="eastAsia"/>
                <w:kern w:val="2"/>
                <w:sz w:val="22"/>
                <w:szCs w:val="22"/>
              </w:rPr>
              <w:t>氏　　　名</w:t>
            </w:r>
          </w:p>
        </w:tc>
      </w:tr>
      <w:tr w:rsidR="009A0651" w:rsidTr="009A0651">
        <w:trPr>
          <w:trHeight w:val="342"/>
          <w:jc w:val="center"/>
        </w:trPr>
        <w:tc>
          <w:tcPr>
            <w:tcW w:w="4039" w:type="dxa"/>
            <w:tcBorders>
              <w:top w:val="single" w:sz="12" w:space="0" w:color="000000"/>
              <w:left w:val="single" w:sz="12" w:space="0" w:color="000000"/>
              <w:bottom w:val="single" w:sz="12" w:space="0" w:color="000000"/>
              <w:right w:val="single" w:sz="12" w:space="0" w:color="000000"/>
            </w:tcBorders>
          </w:tcPr>
          <w:p w:rsidR="009A0651" w:rsidRDefault="009A0651" w:rsidP="009A0651">
            <w:pPr>
              <w:suppressAutoHyphens/>
              <w:kinsoku w:val="0"/>
              <w:autoSpaceDE w:val="0"/>
              <w:autoSpaceDN w:val="0"/>
              <w:spacing w:before="50" w:afterLines="50" w:after="160" w:line="332" w:lineRule="atLeast"/>
              <w:jc w:val="left"/>
              <w:rPr>
                <w:rFonts w:ascii="ＭＳ 明朝" w:cs="Times New Roman"/>
                <w:spacing w:val="2"/>
                <w:kern w:val="2"/>
              </w:rPr>
            </w:pPr>
          </w:p>
        </w:tc>
        <w:tc>
          <w:tcPr>
            <w:tcW w:w="4039" w:type="dxa"/>
            <w:tcBorders>
              <w:top w:val="single" w:sz="12" w:space="0" w:color="000000"/>
              <w:left w:val="single" w:sz="12" w:space="0" w:color="000000"/>
              <w:bottom w:val="single" w:sz="12" w:space="0" w:color="000000"/>
              <w:right w:val="single" w:sz="12" w:space="0" w:color="000000"/>
            </w:tcBorders>
          </w:tcPr>
          <w:p w:rsidR="009A0651" w:rsidRDefault="009A0651" w:rsidP="009A0651">
            <w:pPr>
              <w:suppressAutoHyphens/>
              <w:kinsoku w:val="0"/>
              <w:autoSpaceDE w:val="0"/>
              <w:autoSpaceDN w:val="0"/>
              <w:spacing w:before="50" w:afterLines="50" w:after="160" w:line="332" w:lineRule="atLeast"/>
              <w:jc w:val="left"/>
              <w:rPr>
                <w:rFonts w:ascii="ＭＳ 明朝" w:cs="Times New Roman"/>
                <w:spacing w:val="2"/>
                <w:kern w:val="2"/>
              </w:rPr>
            </w:pPr>
          </w:p>
        </w:tc>
      </w:tr>
      <w:tr w:rsidR="009A0651" w:rsidTr="009A0651">
        <w:trPr>
          <w:trHeight w:val="342"/>
          <w:jc w:val="center"/>
        </w:trPr>
        <w:tc>
          <w:tcPr>
            <w:tcW w:w="4039" w:type="dxa"/>
            <w:tcBorders>
              <w:top w:val="single" w:sz="12" w:space="0" w:color="000000"/>
              <w:left w:val="single" w:sz="12" w:space="0" w:color="000000"/>
              <w:bottom w:val="single" w:sz="12" w:space="0" w:color="000000"/>
              <w:right w:val="single" w:sz="12" w:space="0" w:color="000000"/>
            </w:tcBorders>
          </w:tcPr>
          <w:p w:rsidR="009A0651" w:rsidRDefault="009A0651" w:rsidP="009A0651">
            <w:pPr>
              <w:suppressAutoHyphens/>
              <w:kinsoku w:val="0"/>
              <w:autoSpaceDE w:val="0"/>
              <w:autoSpaceDN w:val="0"/>
              <w:spacing w:before="50" w:afterLines="50" w:after="160" w:line="332" w:lineRule="atLeast"/>
              <w:jc w:val="left"/>
              <w:rPr>
                <w:rFonts w:ascii="ＭＳ 明朝" w:cs="Times New Roman"/>
                <w:spacing w:val="2"/>
                <w:kern w:val="2"/>
              </w:rPr>
            </w:pPr>
          </w:p>
        </w:tc>
        <w:tc>
          <w:tcPr>
            <w:tcW w:w="4039" w:type="dxa"/>
            <w:tcBorders>
              <w:top w:val="single" w:sz="12" w:space="0" w:color="000000"/>
              <w:left w:val="single" w:sz="12" w:space="0" w:color="000000"/>
              <w:bottom w:val="single" w:sz="12" w:space="0" w:color="000000"/>
              <w:right w:val="single" w:sz="12" w:space="0" w:color="000000"/>
            </w:tcBorders>
          </w:tcPr>
          <w:p w:rsidR="009A0651" w:rsidRDefault="009A0651" w:rsidP="009A0651">
            <w:pPr>
              <w:suppressAutoHyphens/>
              <w:kinsoku w:val="0"/>
              <w:autoSpaceDE w:val="0"/>
              <w:autoSpaceDN w:val="0"/>
              <w:spacing w:before="50" w:afterLines="50" w:after="160" w:line="332" w:lineRule="atLeast"/>
              <w:jc w:val="left"/>
              <w:rPr>
                <w:rFonts w:ascii="ＭＳ 明朝" w:cs="Times New Roman"/>
                <w:spacing w:val="2"/>
                <w:kern w:val="2"/>
              </w:rPr>
            </w:pPr>
          </w:p>
        </w:tc>
      </w:tr>
      <w:tr w:rsidR="009A0651" w:rsidTr="009A0651">
        <w:trPr>
          <w:trHeight w:val="342"/>
          <w:jc w:val="center"/>
        </w:trPr>
        <w:tc>
          <w:tcPr>
            <w:tcW w:w="4039" w:type="dxa"/>
            <w:tcBorders>
              <w:top w:val="single" w:sz="12" w:space="0" w:color="000000"/>
              <w:left w:val="single" w:sz="12" w:space="0" w:color="000000"/>
              <w:bottom w:val="single" w:sz="12" w:space="0" w:color="000000"/>
              <w:right w:val="single" w:sz="12" w:space="0" w:color="000000"/>
            </w:tcBorders>
          </w:tcPr>
          <w:p w:rsidR="009A0651" w:rsidRDefault="009A0651" w:rsidP="009A0651">
            <w:pPr>
              <w:suppressAutoHyphens/>
              <w:kinsoku w:val="0"/>
              <w:autoSpaceDE w:val="0"/>
              <w:autoSpaceDN w:val="0"/>
              <w:spacing w:before="50" w:afterLines="50" w:after="160" w:line="332" w:lineRule="atLeast"/>
              <w:jc w:val="left"/>
              <w:rPr>
                <w:rFonts w:ascii="ＭＳ 明朝" w:cs="Times New Roman"/>
                <w:spacing w:val="2"/>
                <w:kern w:val="2"/>
              </w:rPr>
            </w:pPr>
          </w:p>
        </w:tc>
        <w:tc>
          <w:tcPr>
            <w:tcW w:w="4039" w:type="dxa"/>
            <w:tcBorders>
              <w:top w:val="single" w:sz="12" w:space="0" w:color="000000"/>
              <w:left w:val="single" w:sz="12" w:space="0" w:color="000000"/>
              <w:bottom w:val="single" w:sz="12" w:space="0" w:color="000000"/>
              <w:right w:val="single" w:sz="12" w:space="0" w:color="000000"/>
            </w:tcBorders>
          </w:tcPr>
          <w:p w:rsidR="009A0651" w:rsidRDefault="009A0651" w:rsidP="009A0651">
            <w:pPr>
              <w:suppressAutoHyphens/>
              <w:kinsoku w:val="0"/>
              <w:autoSpaceDE w:val="0"/>
              <w:autoSpaceDN w:val="0"/>
              <w:spacing w:before="50" w:afterLines="50" w:after="160" w:line="332" w:lineRule="atLeast"/>
              <w:jc w:val="left"/>
              <w:rPr>
                <w:rFonts w:ascii="ＭＳ 明朝" w:cs="Times New Roman"/>
                <w:spacing w:val="2"/>
                <w:kern w:val="2"/>
              </w:rPr>
            </w:pPr>
          </w:p>
        </w:tc>
      </w:tr>
      <w:tr w:rsidR="009A0651" w:rsidTr="009A0651">
        <w:trPr>
          <w:jc w:val="center"/>
        </w:trPr>
        <w:tc>
          <w:tcPr>
            <w:tcW w:w="8078" w:type="dxa"/>
            <w:gridSpan w:val="2"/>
            <w:tcBorders>
              <w:top w:val="single" w:sz="12" w:space="0" w:color="000000"/>
              <w:left w:val="single" w:sz="12" w:space="0" w:color="000000"/>
              <w:bottom w:val="single" w:sz="12" w:space="0" w:color="000000"/>
              <w:right w:val="single" w:sz="12" w:space="0" w:color="000000"/>
            </w:tcBorders>
          </w:tcPr>
          <w:p w:rsidR="009A0651" w:rsidRDefault="009A0651" w:rsidP="009A0651">
            <w:pPr>
              <w:suppressAutoHyphens/>
              <w:kinsoku w:val="0"/>
              <w:autoSpaceDE w:val="0"/>
              <w:autoSpaceDN w:val="0"/>
              <w:spacing w:before="50" w:afterLines="50" w:after="160" w:line="342" w:lineRule="exact"/>
              <w:jc w:val="left"/>
              <w:rPr>
                <w:rFonts w:ascii="ＭＳ 明朝" w:eastAsia="ＭＳ ゴシック" w:cs="ＭＳ ゴシック"/>
                <w:kern w:val="2"/>
                <w:sz w:val="22"/>
                <w:szCs w:val="22"/>
              </w:rPr>
            </w:pPr>
            <w:r>
              <w:rPr>
                <w:rFonts w:ascii="ＭＳ 明朝" w:eastAsia="ＭＳ ゴシック" w:cs="ＭＳ ゴシック" w:hint="eastAsia"/>
                <w:kern w:val="2"/>
                <w:sz w:val="22"/>
                <w:szCs w:val="22"/>
              </w:rPr>
              <w:t>[</w:t>
            </w:r>
            <w:r>
              <w:rPr>
                <w:rFonts w:ascii="ＭＳ 明朝" w:eastAsia="ＭＳ ゴシック" w:cs="ＭＳ ゴシック" w:hint="eastAsia"/>
                <w:kern w:val="2"/>
                <w:sz w:val="22"/>
                <w:szCs w:val="22"/>
              </w:rPr>
              <w:t>通信欄</w:t>
            </w:r>
            <w:r>
              <w:rPr>
                <w:rFonts w:ascii="ＭＳ 明朝" w:eastAsia="ＭＳ ゴシック" w:cs="ＭＳ ゴシック" w:hint="eastAsia"/>
                <w:kern w:val="2"/>
                <w:sz w:val="22"/>
                <w:szCs w:val="22"/>
              </w:rPr>
              <w:t>]</w:t>
            </w:r>
          </w:p>
          <w:p w:rsidR="009A0651" w:rsidRDefault="009A0651" w:rsidP="009A0651">
            <w:pPr>
              <w:suppressAutoHyphens/>
              <w:kinsoku w:val="0"/>
              <w:autoSpaceDE w:val="0"/>
              <w:autoSpaceDN w:val="0"/>
              <w:spacing w:before="50" w:afterLines="50" w:after="160" w:line="342" w:lineRule="exact"/>
              <w:jc w:val="left"/>
              <w:rPr>
                <w:rFonts w:ascii="ＭＳ 明朝" w:cs="Times New Roman" w:hint="eastAsia"/>
                <w:spacing w:val="2"/>
                <w:kern w:val="2"/>
              </w:rPr>
            </w:pPr>
          </w:p>
          <w:p w:rsidR="009A0651" w:rsidRDefault="009A0651" w:rsidP="009A0651">
            <w:pPr>
              <w:suppressAutoHyphens/>
              <w:kinsoku w:val="0"/>
              <w:autoSpaceDE w:val="0"/>
              <w:autoSpaceDN w:val="0"/>
              <w:spacing w:before="50" w:afterLines="50" w:after="160" w:line="342" w:lineRule="exact"/>
              <w:jc w:val="left"/>
              <w:rPr>
                <w:rFonts w:ascii="ＭＳ 明朝" w:cs="Times New Roman" w:hint="eastAsia"/>
                <w:spacing w:val="2"/>
                <w:kern w:val="2"/>
              </w:rPr>
            </w:pPr>
          </w:p>
          <w:p w:rsidR="009A0651" w:rsidRDefault="009A0651" w:rsidP="009A0651">
            <w:pPr>
              <w:suppressAutoHyphens/>
              <w:kinsoku w:val="0"/>
              <w:autoSpaceDE w:val="0"/>
              <w:autoSpaceDN w:val="0"/>
              <w:spacing w:before="50" w:afterLines="50" w:after="160" w:line="342" w:lineRule="exact"/>
              <w:jc w:val="left"/>
              <w:rPr>
                <w:rFonts w:ascii="ＭＳ 明朝" w:cs="Times New Roman" w:hint="eastAsia"/>
                <w:spacing w:val="2"/>
                <w:kern w:val="2"/>
              </w:rPr>
            </w:pPr>
          </w:p>
          <w:p w:rsidR="009A0651" w:rsidRDefault="009A0651" w:rsidP="009A0651">
            <w:pPr>
              <w:suppressAutoHyphens/>
              <w:kinsoku w:val="0"/>
              <w:autoSpaceDE w:val="0"/>
              <w:autoSpaceDN w:val="0"/>
              <w:spacing w:before="50" w:afterLines="50" w:after="160" w:line="332" w:lineRule="atLeast"/>
              <w:jc w:val="left"/>
              <w:rPr>
                <w:rFonts w:ascii="ＭＳ 明朝" w:cs="Times New Roman"/>
                <w:spacing w:val="2"/>
                <w:kern w:val="2"/>
              </w:rPr>
            </w:pPr>
          </w:p>
        </w:tc>
      </w:tr>
    </w:tbl>
    <w:p w:rsidR="00E54647" w:rsidRDefault="009A0651" w:rsidP="009A0651">
      <w:pPr>
        <w:adjustRightInd/>
        <w:spacing w:line="362" w:lineRule="exact"/>
        <w:ind w:firstLineChars="500" w:firstLine="1400"/>
        <w:rPr>
          <w:rFonts w:ascii="ＭＳ 明朝" w:cs="Times New Roman"/>
          <w:spacing w:val="2"/>
        </w:rPr>
      </w:pPr>
      <w:r>
        <w:rPr>
          <w:rFonts w:ascii="ＭＳ 明朝" w:eastAsia="ＭＳ ゴシック" w:cs="ＭＳ ゴシック" w:hint="eastAsia"/>
          <w:sz w:val="28"/>
          <w:szCs w:val="28"/>
        </w:rPr>
        <w:t>送付先　佐藤税理士事務所</w:t>
      </w:r>
      <w:r>
        <w:rPr>
          <w:rFonts w:ascii="ＭＳ 明朝" w:eastAsia="ＭＳ ゴシック" w:cs="ＭＳ ゴシック" w:hint="eastAsia"/>
          <w:sz w:val="32"/>
          <w:szCs w:val="32"/>
        </w:rPr>
        <w:t xml:space="preserve">　０５３－４８２－９８７１</w:t>
      </w:r>
    </w:p>
    <w:sectPr w:rsidR="00E54647" w:rsidSect="00591DBB">
      <w:type w:val="continuous"/>
      <w:pgSz w:w="11906" w:h="16838" w:code="9"/>
      <w:pgMar w:top="851" w:right="851" w:bottom="567" w:left="851" w:header="720" w:footer="720" w:gutter="0"/>
      <w:pgNumType w:start="1"/>
      <w:cols w:space="720"/>
      <w:noEndnote/>
      <w:docGrid w:type="lines" w:linePitch="32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DF" w:rsidRDefault="00E15CDF">
      <w:r>
        <w:separator/>
      </w:r>
    </w:p>
  </w:endnote>
  <w:endnote w:type="continuationSeparator" w:id="0">
    <w:p w:rsidR="00E15CDF" w:rsidRDefault="00E1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DF" w:rsidRDefault="00E15CDF">
      <w:r>
        <w:rPr>
          <w:rFonts w:ascii="ＭＳ 明朝" w:cs="Times New Roman"/>
          <w:color w:val="auto"/>
          <w:sz w:val="2"/>
          <w:szCs w:val="2"/>
        </w:rPr>
        <w:continuationSeparator/>
      </w:r>
    </w:p>
  </w:footnote>
  <w:footnote w:type="continuationSeparator" w:id="0">
    <w:p w:rsidR="00E15CDF" w:rsidRDefault="00E1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dirty"/>
  <w:defaultTabStop w:val="720"/>
  <w:hyphenationZone w:val="0"/>
  <w:drawingGridHorizontalSpacing w:val="40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47"/>
    <w:rsid w:val="00075026"/>
    <w:rsid w:val="000C712B"/>
    <w:rsid w:val="000D0192"/>
    <w:rsid w:val="001358F4"/>
    <w:rsid w:val="00161726"/>
    <w:rsid w:val="001670CE"/>
    <w:rsid w:val="001E1342"/>
    <w:rsid w:val="001F1A8E"/>
    <w:rsid w:val="00230327"/>
    <w:rsid w:val="00253293"/>
    <w:rsid w:val="002B3527"/>
    <w:rsid w:val="002F1927"/>
    <w:rsid w:val="00312F68"/>
    <w:rsid w:val="00334979"/>
    <w:rsid w:val="003779FE"/>
    <w:rsid w:val="003D5988"/>
    <w:rsid w:val="004808F3"/>
    <w:rsid w:val="00532267"/>
    <w:rsid w:val="00545C74"/>
    <w:rsid w:val="00591DBB"/>
    <w:rsid w:val="005A4E96"/>
    <w:rsid w:val="005A6EB7"/>
    <w:rsid w:val="00616F15"/>
    <w:rsid w:val="007B1B6E"/>
    <w:rsid w:val="007E7ED5"/>
    <w:rsid w:val="00811568"/>
    <w:rsid w:val="00865A56"/>
    <w:rsid w:val="00876E57"/>
    <w:rsid w:val="00890B62"/>
    <w:rsid w:val="0089686C"/>
    <w:rsid w:val="008C16B3"/>
    <w:rsid w:val="009055B7"/>
    <w:rsid w:val="00955F65"/>
    <w:rsid w:val="0097070B"/>
    <w:rsid w:val="009A0651"/>
    <w:rsid w:val="009E2D4C"/>
    <w:rsid w:val="00A14ADC"/>
    <w:rsid w:val="00AC3D9C"/>
    <w:rsid w:val="00AE5FCE"/>
    <w:rsid w:val="00B04B39"/>
    <w:rsid w:val="00B25BCF"/>
    <w:rsid w:val="00BB1457"/>
    <w:rsid w:val="00BC1B4A"/>
    <w:rsid w:val="00BD027D"/>
    <w:rsid w:val="00C12380"/>
    <w:rsid w:val="00CA3DD9"/>
    <w:rsid w:val="00D944BE"/>
    <w:rsid w:val="00D97603"/>
    <w:rsid w:val="00DB3046"/>
    <w:rsid w:val="00E15CDF"/>
    <w:rsid w:val="00E54647"/>
    <w:rsid w:val="00E80E63"/>
    <w:rsid w:val="00EA2BE4"/>
    <w:rsid w:val="00ED0466"/>
    <w:rsid w:val="00EE5D08"/>
    <w:rsid w:val="00F03C45"/>
    <w:rsid w:val="00F56099"/>
    <w:rsid w:val="00FE39D8"/>
    <w:rsid w:val="00FF670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5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647"/>
    <w:pPr>
      <w:tabs>
        <w:tab w:val="center" w:pos="4252"/>
        <w:tab w:val="right" w:pos="8504"/>
      </w:tabs>
      <w:snapToGrid w:val="0"/>
    </w:pPr>
  </w:style>
  <w:style w:type="character" w:customStyle="1" w:styleId="a4">
    <w:name w:val="ヘッダー (文字)"/>
    <w:basedOn w:val="a0"/>
    <w:link w:val="a3"/>
    <w:uiPriority w:val="99"/>
    <w:locked/>
    <w:rsid w:val="00E54647"/>
    <w:rPr>
      <w:rFonts w:cs="ＭＳ 明朝"/>
      <w:color w:val="000000"/>
      <w:kern w:val="0"/>
      <w:sz w:val="21"/>
      <w:szCs w:val="21"/>
    </w:rPr>
  </w:style>
  <w:style w:type="paragraph" w:styleId="a5">
    <w:name w:val="footer"/>
    <w:basedOn w:val="a"/>
    <w:link w:val="a6"/>
    <w:uiPriority w:val="99"/>
    <w:unhideWhenUsed/>
    <w:rsid w:val="00E54647"/>
    <w:pPr>
      <w:tabs>
        <w:tab w:val="center" w:pos="4252"/>
        <w:tab w:val="right" w:pos="8504"/>
      </w:tabs>
      <w:snapToGrid w:val="0"/>
    </w:pPr>
  </w:style>
  <w:style w:type="character" w:customStyle="1" w:styleId="a6">
    <w:name w:val="フッター (文字)"/>
    <w:basedOn w:val="a0"/>
    <w:link w:val="a5"/>
    <w:uiPriority w:val="99"/>
    <w:locked/>
    <w:rsid w:val="00E54647"/>
    <w:rPr>
      <w:rFonts w:cs="ＭＳ 明朝"/>
      <w:color w:val="000000"/>
      <w:kern w:val="0"/>
      <w:sz w:val="21"/>
      <w:szCs w:val="21"/>
    </w:rPr>
  </w:style>
  <w:style w:type="paragraph" w:styleId="Web">
    <w:name w:val="Normal (Web)"/>
    <w:basedOn w:val="a"/>
    <w:uiPriority w:val="99"/>
    <w:semiHidden/>
    <w:unhideWhenUsed/>
    <w:rsid w:val="000D019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semiHidden/>
    <w:unhideWhenUsed/>
    <w:rsid w:val="002F19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927"/>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890B62"/>
  </w:style>
  <w:style w:type="character" w:customStyle="1" w:styleId="aa">
    <w:name w:val="日付 (文字)"/>
    <w:basedOn w:val="a0"/>
    <w:link w:val="a9"/>
    <w:uiPriority w:val="99"/>
    <w:semiHidden/>
    <w:rsid w:val="00890B62"/>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5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647"/>
    <w:pPr>
      <w:tabs>
        <w:tab w:val="center" w:pos="4252"/>
        <w:tab w:val="right" w:pos="8504"/>
      </w:tabs>
      <w:snapToGrid w:val="0"/>
    </w:pPr>
  </w:style>
  <w:style w:type="character" w:customStyle="1" w:styleId="a4">
    <w:name w:val="ヘッダー (文字)"/>
    <w:basedOn w:val="a0"/>
    <w:link w:val="a3"/>
    <w:uiPriority w:val="99"/>
    <w:locked/>
    <w:rsid w:val="00E54647"/>
    <w:rPr>
      <w:rFonts w:cs="ＭＳ 明朝"/>
      <w:color w:val="000000"/>
      <w:kern w:val="0"/>
      <w:sz w:val="21"/>
      <w:szCs w:val="21"/>
    </w:rPr>
  </w:style>
  <w:style w:type="paragraph" w:styleId="a5">
    <w:name w:val="footer"/>
    <w:basedOn w:val="a"/>
    <w:link w:val="a6"/>
    <w:uiPriority w:val="99"/>
    <w:unhideWhenUsed/>
    <w:rsid w:val="00E54647"/>
    <w:pPr>
      <w:tabs>
        <w:tab w:val="center" w:pos="4252"/>
        <w:tab w:val="right" w:pos="8504"/>
      </w:tabs>
      <w:snapToGrid w:val="0"/>
    </w:pPr>
  </w:style>
  <w:style w:type="character" w:customStyle="1" w:styleId="a6">
    <w:name w:val="フッター (文字)"/>
    <w:basedOn w:val="a0"/>
    <w:link w:val="a5"/>
    <w:uiPriority w:val="99"/>
    <w:locked/>
    <w:rsid w:val="00E54647"/>
    <w:rPr>
      <w:rFonts w:cs="ＭＳ 明朝"/>
      <w:color w:val="000000"/>
      <w:kern w:val="0"/>
      <w:sz w:val="21"/>
      <w:szCs w:val="21"/>
    </w:rPr>
  </w:style>
  <w:style w:type="paragraph" w:styleId="Web">
    <w:name w:val="Normal (Web)"/>
    <w:basedOn w:val="a"/>
    <w:uiPriority w:val="99"/>
    <w:semiHidden/>
    <w:unhideWhenUsed/>
    <w:rsid w:val="000D019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semiHidden/>
    <w:unhideWhenUsed/>
    <w:rsid w:val="002F19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927"/>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890B62"/>
  </w:style>
  <w:style w:type="character" w:customStyle="1" w:styleId="aa">
    <w:name w:val="日付 (文字)"/>
    <w:basedOn w:val="a0"/>
    <w:link w:val="a9"/>
    <w:uiPriority w:val="99"/>
    <w:semiHidden/>
    <w:rsid w:val="00890B6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3642">
      <w:bodyDiv w:val="1"/>
      <w:marLeft w:val="0"/>
      <w:marRight w:val="0"/>
      <w:marTop w:val="0"/>
      <w:marBottom w:val="0"/>
      <w:divBdr>
        <w:top w:val="none" w:sz="0" w:space="0" w:color="auto"/>
        <w:left w:val="none" w:sz="0" w:space="0" w:color="auto"/>
        <w:bottom w:val="none" w:sz="0" w:space="0" w:color="auto"/>
        <w:right w:val="none" w:sz="0" w:space="0" w:color="auto"/>
      </w:divBdr>
    </w:div>
    <w:div w:id="1564026517">
      <w:marLeft w:val="0"/>
      <w:marRight w:val="0"/>
      <w:marTop w:val="0"/>
      <w:marBottom w:val="0"/>
      <w:divBdr>
        <w:top w:val="none" w:sz="0" w:space="0" w:color="auto"/>
        <w:left w:val="none" w:sz="0" w:space="0" w:color="auto"/>
        <w:bottom w:val="none" w:sz="0" w:space="0" w:color="auto"/>
        <w:right w:val="none" w:sz="0" w:space="0" w:color="auto"/>
      </w:divBdr>
    </w:div>
    <w:div w:id="1564026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B36A-DBEC-4CA8-9834-4CEF98E9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961</Words>
  <Characters>589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Ｔ Ｋ Ｃ経営革新セミナーパンフレット</vt:lpstr>
    </vt:vector>
  </TitlesOfParts>
  <Company>株式会社 ＴＫＣ</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Ｔ Ｋ Ｃ経営革新セミナーパンフレット</dc:title>
  <dc:creator>井戸元 勇人</dc:creator>
  <cp:lastModifiedBy>FJ-USER</cp:lastModifiedBy>
  <cp:revision>6</cp:revision>
  <cp:lastPrinted>2012-10-17T10:51:00Z</cp:lastPrinted>
  <dcterms:created xsi:type="dcterms:W3CDTF">2012-10-16T12:43:00Z</dcterms:created>
  <dcterms:modified xsi:type="dcterms:W3CDTF">2012-10-17T10:51:00Z</dcterms:modified>
</cp:coreProperties>
</file>